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49" w:rsidRDefault="00353B49" w:rsidP="00353B49">
      <w:pPr>
        <w:rPr>
          <w:sz w:val="36"/>
          <w:szCs w:val="36"/>
        </w:rPr>
      </w:pPr>
      <w:r>
        <w:rPr>
          <w:rFonts w:hint="eastAsia"/>
          <w:sz w:val="36"/>
          <w:szCs w:val="36"/>
        </w:rPr>
        <w:t xml:space="preserve">   </w:t>
      </w:r>
      <w:r w:rsidRPr="00353B49">
        <w:rPr>
          <w:rFonts w:hint="eastAsia"/>
          <w:sz w:val="36"/>
          <w:szCs w:val="36"/>
        </w:rPr>
        <w:t>育民工家職業學校圖書室討論室使用規則</w:t>
      </w:r>
    </w:p>
    <w:p w:rsidR="005006E7" w:rsidRPr="00353B49" w:rsidRDefault="005006E7" w:rsidP="00353B49">
      <w:pPr>
        <w:rPr>
          <w:sz w:val="36"/>
          <w:szCs w:val="36"/>
        </w:rPr>
      </w:pPr>
    </w:p>
    <w:p w:rsidR="00353B49" w:rsidRDefault="005006E7" w:rsidP="00353B49">
      <w:pPr>
        <w:ind w:firstLineChars="1700" w:firstLine="4080"/>
      </w:pPr>
      <w:r>
        <w:rPr>
          <w:rFonts w:hint="eastAsia"/>
        </w:rPr>
        <w:t xml:space="preserve">  </w:t>
      </w:r>
      <w:r w:rsidR="00353B49">
        <w:rPr>
          <w:rFonts w:hint="eastAsia"/>
        </w:rPr>
        <w:t>民國</w:t>
      </w:r>
      <w:r w:rsidR="00353B49">
        <w:t>10</w:t>
      </w:r>
      <w:r w:rsidR="00353B49">
        <w:rPr>
          <w:rFonts w:hint="eastAsia"/>
        </w:rPr>
        <w:t>8</w:t>
      </w:r>
      <w:r w:rsidR="00353B49">
        <w:rPr>
          <w:rFonts w:hint="eastAsia"/>
        </w:rPr>
        <w:t>年</w:t>
      </w:r>
      <w:r w:rsidR="00677421">
        <w:rPr>
          <w:rFonts w:hint="eastAsia"/>
        </w:rPr>
        <w:t>06</w:t>
      </w:r>
      <w:r w:rsidR="00353B49">
        <w:rPr>
          <w:rFonts w:hint="eastAsia"/>
        </w:rPr>
        <w:t>月</w:t>
      </w:r>
      <w:r>
        <w:rPr>
          <w:rFonts w:hint="eastAsia"/>
        </w:rPr>
        <w:t>11</w:t>
      </w:r>
      <w:r w:rsidR="00353B49">
        <w:rPr>
          <w:rFonts w:hint="eastAsia"/>
        </w:rPr>
        <w:t>日</w:t>
      </w:r>
      <w:r>
        <w:rPr>
          <w:rFonts w:hint="eastAsia"/>
        </w:rPr>
        <w:t>主管會議通過</w:t>
      </w:r>
      <w:r w:rsidR="00353B49">
        <w:rPr>
          <w:rFonts w:hint="eastAsia"/>
        </w:rPr>
        <w:t xml:space="preserve"> </w:t>
      </w:r>
    </w:p>
    <w:p w:rsidR="00353B49" w:rsidRDefault="00353B49" w:rsidP="00353B49">
      <w:r>
        <w:t xml:space="preserve"> </w:t>
      </w:r>
      <w:r w:rsidR="00EA3E04">
        <w:rPr>
          <w:rFonts w:hint="eastAsia"/>
        </w:rPr>
        <w:t xml:space="preserve">                                   </w:t>
      </w:r>
      <w:r w:rsidR="00EA3E04" w:rsidRPr="00EA3E04">
        <w:rPr>
          <w:rFonts w:hint="eastAsia"/>
        </w:rPr>
        <w:t>民國</w:t>
      </w:r>
      <w:r w:rsidR="00EA3E04" w:rsidRPr="00EA3E04">
        <w:rPr>
          <w:rFonts w:hint="eastAsia"/>
        </w:rPr>
        <w:t>108</w:t>
      </w:r>
      <w:r w:rsidR="00EA3E04" w:rsidRPr="00EA3E04">
        <w:rPr>
          <w:rFonts w:hint="eastAsia"/>
        </w:rPr>
        <w:t>年</w:t>
      </w:r>
      <w:r w:rsidR="00EA3E04" w:rsidRPr="00EA3E04">
        <w:rPr>
          <w:rFonts w:hint="eastAsia"/>
        </w:rPr>
        <w:t>06</w:t>
      </w:r>
      <w:r w:rsidR="00EA3E04" w:rsidRPr="00EA3E04">
        <w:rPr>
          <w:rFonts w:hint="eastAsia"/>
        </w:rPr>
        <w:t>月</w:t>
      </w:r>
      <w:r w:rsidR="00EA3E04">
        <w:rPr>
          <w:rFonts w:hint="eastAsia"/>
        </w:rPr>
        <w:t>28</w:t>
      </w:r>
      <w:r w:rsidR="00EA3E04" w:rsidRPr="00EA3E04">
        <w:rPr>
          <w:rFonts w:hint="eastAsia"/>
        </w:rPr>
        <w:t>日</w:t>
      </w:r>
      <w:r w:rsidR="00EA3E04">
        <w:rPr>
          <w:rFonts w:hint="eastAsia"/>
        </w:rPr>
        <w:t>校務</w:t>
      </w:r>
      <w:r w:rsidR="00EA3E04" w:rsidRPr="00EA3E04">
        <w:rPr>
          <w:rFonts w:hint="eastAsia"/>
        </w:rPr>
        <w:t>會議通過</w:t>
      </w:r>
    </w:p>
    <w:p w:rsidR="00353B49" w:rsidRPr="00353B49" w:rsidRDefault="00EA3E04" w:rsidP="00353B49">
      <w:r>
        <w:rPr>
          <w:rFonts w:hint="eastAsia"/>
        </w:rPr>
        <w:t xml:space="preserve">                                          </w:t>
      </w: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一</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育民工家職業學校圖書室</w:t>
      </w:r>
      <w:r w:rsidRPr="006A37A5">
        <w:rPr>
          <w:szCs w:val="24"/>
        </w:rPr>
        <w:t>(</w:t>
      </w:r>
      <w:r w:rsidRPr="006A37A5">
        <w:rPr>
          <w:rFonts w:hint="eastAsia"/>
          <w:szCs w:val="24"/>
        </w:rPr>
        <w:t>以下</w:t>
      </w:r>
      <w:proofErr w:type="gramStart"/>
      <w:r w:rsidRPr="006A37A5">
        <w:rPr>
          <w:rFonts w:hint="eastAsia"/>
          <w:szCs w:val="24"/>
        </w:rPr>
        <w:t>簡稱本室</w:t>
      </w:r>
      <w:proofErr w:type="gramEnd"/>
      <w:r w:rsidRPr="006A37A5">
        <w:rPr>
          <w:szCs w:val="24"/>
        </w:rPr>
        <w:t>)</w:t>
      </w:r>
      <w:r w:rsidRPr="006A37A5">
        <w:rPr>
          <w:rFonts w:hint="eastAsia"/>
          <w:szCs w:val="24"/>
        </w:rPr>
        <w:t>為便利本校學生及教職內討論，特制訂「討論室使用規則」</w:t>
      </w:r>
      <w:r w:rsidRPr="006A37A5">
        <w:rPr>
          <w:szCs w:val="24"/>
        </w:rPr>
        <w:t>(</w:t>
      </w:r>
      <w:r w:rsidRPr="006A37A5">
        <w:rPr>
          <w:rFonts w:hint="eastAsia"/>
          <w:szCs w:val="24"/>
        </w:rPr>
        <w:t>以下簡稱本規則</w:t>
      </w:r>
      <w:r w:rsidRPr="006A37A5">
        <w:rPr>
          <w:szCs w:val="24"/>
        </w:rPr>
        <w:t>)</w:t>
      </w:r>
      <w:r w:rsidRPr="006A37A5">
        <w:rPr>
          <w:rFonts w:hint="eastAsia"/>
          <w:szCs w:val="24"/>
        </w:rPr>
        <w:t>。</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二</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申請資格</w:t>
      </w:r>
      <w:r w:rsidRPr="006A37A5">
        <w:rPr>
          <w:rFonts w:hint="eastAsia"/>
          <w:szCs w:val="24"/>
        </w:rPr>
        <w:t xml:space="preserve"> </w:t>
      </w:r>
    </w:p>
    <w:p w:rsidR="00353B49" w:rsidRPr="006A37A5" w:rsidRDefault="00353B49" w:rsidP="00353B49">
      <w:pPr>
        <w:pStyle w:val="a3"/>
        <w:numPr>
          <w:ilvl w:val="0"/>
          <w:numId w:val="1"/>
        </w:numPr>
        <w:ind w:leftChars="0"/>
        <w:rPr>
          <w:szCs w:val="24"/>
        </w:rPr>
      </w:pPr>
      <w:r w:rsidRPr="006A37A5">
        <w:rPr>
          <w:rFonts w:hint="eastAsia"/>
          <w:szCs w:val="24"/>
        </w:rPr>
        <w:t>本校學生及教職員，皆得依本規則申請使用討論室。</w:t>
      </w:r>
    </w:p>
    <w:p w:rsidR="00353B49" w:rsidRPr="006A37A5" w:rsidRDefault="00353B49" w:rsidP="00353B49">
      <w:pPr>
        <w:rPr>
          <w:szCs w:val="24"/>
        </w:rPr>
      </w:pPr>
      <w:r w:rsidRPr="006A37A5">
        <w:rPr>
          <w:rFonts w:hint="eastAsia"/>
          <w:szCs w:val="24"/>
        </w:rPr>
        <w:t>二、</w:t>
      </w:r>
      <w:r w:rsidRPr="006A37A5">
        <w:rPr>
          <w:rFonts w:hint="eastAsia"/>
          <w:szCs w:val="24"/>
        </w:rPr>
        <w:t xml:space="preserve"> </w:t>
      </w:r>
      <w:r w:rsidRPr="006A37A5">
        <w:rPr>
          <w:rFonts w:hint="eastAsia"/>
          <w:szCs w:val="24"/>
        </w:rPr>
        <w:t>小型討論室三人</w:t>
      </w:r>
      <w:r w:rsidRPr="006A37A5">
        <w:rPr>
          <w:szCs w:val="24"/>
        </w:rPr>
        <w:t>(</w:t>
      </w:r>
      <w:r w:rsidRPr="006A37A5">
        <w:rPr>
          <w:rFonts w:hint="eastAsia"/>
          <w:szCs w:val="24"/>
        </w:rPr>
        <w:t>含</w:t>
      </w:r>
      <w:r w:rsidRPr="006A37A5">
        <w:rPr>
          <w:szCs w:val="24"/>
        </w:rPr>
        <w:t>)</w:t>
      </w:r>
      <w:r w:rsidRPr="006A37A5">
        <w:rPr>
          <w:rFonts w:hint="eastAsia"/>
          <w:szCs w:val="24"/>
        </w:rPr>
        <w:t>以上始得申請，大型討論室六人</w:t>
      </w:r>
      <w:r w:rsidRPr="006A37A5">
        <w:rPr>
          <w:szCs w:val="24"/>
        </w:rPr>
        <w:t>(</w:t>
      </w:r>
      <w:r w:rsidRPr="006A37A5">
        <w:rPr>
          <w:rFonts w:hint="eastAsia"/>
          <w:szCs w:val="24"/>
        </w:rPr>
        <w:t>含</w:t>
      </w:r>
      <w:r w:rsidRPr="006A37A5">
        <w:rPr>
          <w:szCs w:val="24"/>
        </w:rPr>
        <w:t>)</w:t>
      </w:r>
      <w:r w:rsidRPr="006A37A5">
        <w:rPr>
          <w:rFonts w:hint="eastAsia"/>
          <w:szCs w:val="24"/>
        </w:rPr>
        <w:t>以上始得申請。</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三</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申請及報到方式</w:t>
      </w:r>
      <w:r w:rsidRPr="006A37A5">
        <w:rPr>
          <w:rFonts w:hint="eastAsia"/>
          <w:szCs w:val="24"/>
        </w:rPr>
        <w:t xml:space="preserve"> </w:t>
      </w:r>
    </w:p>
    <w:p w:rsidR="00353B49" w:rsidRPr="006A37A5" w:rsidRDefault="00353B49" w:rsidP="00353B49">
      <w:pPr>
        <w:rPr>
          <w:szCs w:val="24"/>
        </w:rPr>
      </w:pPr>
      <w:r w:rsidRPr="006A37A5">
        <w:rPr>
          <w:rFonts w:hint="eastAsia"/>
          <w:szCs w:val="24"/>
        </w:rPr>
        <w:t>一、</w:t>
      </w:r>
      <w:r w:rsidR="00677421" w:rsidRPr="006A37A5">
        <w:rPr>
          <w:rFonts w:hint="eastAsia"/>
          <w:szCs w:val="24"/>
        </w:rPr>
        <w:t xml:space="preserve"> </w:t>
      </w:r>
      <w:r w:rsidRPr="006A37A5">
        <w:rPr>
          <w:rFonts w:hint="eastAsia"/>
          <w:szCs w:val="24"/>
        </w:rPr>
        <w:t>至「</w:t>
      </w:r>
      <w:r w:rsidR="00677421" w:rsidRPr="006A37A5">
        <w:rPr>
          <w:rFonts w:hint="eastAsia"/>
          <w:szCs w:val="24"/>
        </w:rPr>
        <w:t>圖書室</w:t>
      </w:r>
      <w:r w:rsidRPr="006A37A5">
        <w:rPr>
          <w:rFonts w:hint="eastAsia"/>
          <w:szCs w:val="24"/>
        </w:rPr>
        <w:t>現場登記」</w:t>
      </w:r>
      <w:r w:rsidR="003A02B9">
        <w:rPr>
          <w:rFonts w:hint="eastAsia"/>
          <w:szCs w:val="24"/>
        </w:rPr>
        <w:t>並填寫</w:t>
      </w:r>
      <w:r w:rsidR="00FA2F58" w:rsidRPr="00FA2F58">
        <w:rPr>
          <w:rFonts w:hint="eastAsia"/>
          <w:szCs w:val="24"/>
        </w:rPr>
        <w:t>討論室</w:t>
      </w:r>
      <w:r w:rsidR="00FA2F58">
        <w:rPr>
          <w:rFonts w:hint="eastAsia"/>
          <w:szCs w:val="24"/>
        </w:rPr>
        <w:t>借用</w:t>
      </w:r>
      <w:r w:rsidR="00B01719">
        <w:rPr>
          <w:rFonts w:hint="eastAsia"/>
          <w:szCs w:val="24"/>
        </w:rPr>
        <w:t>申請表</w:t>
      </w:r>
      <w:r w:rsidRPr="006A37A5">
        <w:rPr>
          <w:rFonts w:hint="eastAsia"/>
          <w:szCs w:val="24"/>
        </w:rPr>
        <w:t>。</w:t>
      </w:r>
      <w:r w:rsidR="003A02B9">
        <w:rPr>
          <w:rFonts w:hint="eastAsia"/>
          <w:szCs w:val="24"/>
        </w:rPr>
        <w:t>(</w:t>
      </w:r>
      <w:r w:rsidR="003A02B9">
        <w:rPr>
          <w:rFonts w:hint="eastAsia"/>
          <w:szCs w:val="24"/>
        </w:rPr>
        <w:t>如附件一</w:t>
      </w:r>
      <w:r w:rsidR="003A02B9">
        <w:rPr>
          <w:rFonts w:hint="eastAsia"/>
          <w:szCs w:val="24"/>
        </w:rPr>
        <w:t>)</w:t>
      </w:r>
      <w:r w:rsidRPr="006A37A5">
        <w:rPr>
          <w:rFonts w:hint="eastAsia"/>
          <w:szCs w:val="24"/>
        </w:rPr>
        <w:t xml:space="preserve"> </w:t>
      </w:r>
    </w:p>
    <w:p w:rsidR="00353B49" w:rsidRPr="006A37A5" w:rsidRDefault="00353B49" w:rsidP="00353B49">
      <w:pPr>
        <w:rPr>
          <w:szCs w:val="24"/>
        </w:rPr>
      </w:pPr>
      <w:r w:rsidRPr="006A37A5">
        <w:rPr>
          <w:rFonts w:hint="eastAsia"/>
          <w:szCs w:val="24"/>
        </w:rPr>
        <w:t>二、</w:t>
      </w:r>
      <w:r w:rsidRPr="006A37A5">
        <w:rPr>
          <w:rFonts w:hint="eastAsia"/>
          <w:szCs w:val="24"/>
        </w:rPr>
        <w:t xml:space="preserve"> </w:t>
      </w:r>
      <w:r w:rsidRPr="006A37A5">
        <w:rPr>
          <w:rFonts w:hint="eastAsia"/>
          <w:szCs w:val="24"/>
        </w:rPr>
        <w:t>報到方式：實際報到人員須與</w:t>
      </w:r>
      <w:r w:rsidR="003A02B9" w:rsidRPr="003A02B9">
        <w:rPr>
          <w:rFonts w:hint="eastAsia"/>
          <w:szCs w:val="24"/>
        </w:rPr>
        <w:t>登記</w:t>
      </w:r>
      <w:r w:rsidRPr="006A37A5">
        <w:rPr>
          <w:rFonts w:hint="eastAsia"/>
          <w:szCs w:val="24"/>
        </w:rPr>
        <w:t>使用人員相同。「</w:t>
      </w:r>
      <w:r w:rsidR="00677421" w:rsidRPr="006A37A5">
        <w:rPr>
          <w:rFonts w:hint="eastAsia"/>
          <w:szCs w:val="24"/>
        </w:rPr>
        <w:t>圖書室</w:t>
      </w:r>
      <w:r w:rsidR="003A02B9" w:rsidRPr="003A02B9">
        <w:rPr>
          <w:rFonts w:hint="eastAsia"/>
          <w:szCs w:val="24"/>
        </w:rPr>
        <w:t>現</w:t>
      </w:r>
      <w:r w:rsidRPr="006A37A5">
        <w:rPr>
          <w:rFonts w:hint="eastAsia"/>
          <w:szCs w:val="24"/>
        </w:rPr>
        <w:t>場登記」後，登記使用討論室每一位同學皆須於登記使用時間十五分鐘內至討論室以學生證報到後方可進入討論室使用。</w:t>
      </w:r>
      <w:r w:rsidRPr="006A37A5">
        <w:rPr>
          <w:rFonts w:hint="eastAsia"/>
          <w:szCs w:val="24"/>
        </w:rPr>
        <w:t xml:space="preserve"> </w:t>
      </w:r>
    </w:p>
    <w:p w:rsidR="00677421" w:rsidRPr="006A37A5" w:rsidRDefault="00677421" w:rsidP="00353B49">
      <w:pPr>
        <w:rPr>
          <w:szCs w:val="24"/>
        </w:rPr>
      </w:pPr>
    </w:p>
    <w:p w:rsidR="00677421"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四</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討論室使用時間為開</w:t>
      </w:r>
      <w:proofErr w:type="gramStart"/>
      <w:r w:rsidRPr="006A37A5">
        <w:rPr>
          <w:rFonts w:hint="eastAsia"/>
          <w:szCs w:val="24"/>
        </w:rPr>
        <w:t>館起至閉</w:t>
      </w:r>
      <w:proofErr w:type="gramEnd"/>
      <w:r w:rsidRPr="006A37A5">
        <w:rPr>
          <w:rFonts w:hint="eastAsia"/>
          <w:szCs w:val="24"/>
        </w:rPr>
        <w:t>館前三十分鐘，每次使用以兩小時為上限，借用時段不足使用，如無人預約，得續借一次，續借時間上限為兩小時。</w:t>
      </w:r>
    </w:p>
    <w:p w:rsidR="00353B49" w:rsidRPr="006A37A5" w:rsidRDefault="00353B49" w:rsidP="00353B49">
      <w:pPr>
        <w:rPr>
          <w:szCs w:val="24"/>
        </w:rPr>
      </w:pPr>
      <w:r w:rsidRPr="006A37A5">
        <w:rPr>
          <w:rFonts w:hint="eastAsia"/>
          <w:szCs w:val="24"/>
        </w:rPr>
        <w:t xml:space="preserve"> </w:t>
      </w: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五</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使用人一旦預約使用，不得與他人交換或轉讓，並應於預約使用時間</w:t>
      </w:r>
    </w:p>
    <w:p w:rsidR="00353B49" w:rsidRPr="006A37A5" w:rsidRDefault="00353B49" w:rsidP="00353B49">
      <w:pPr>
        <w:rPr>
          <w:szCs w:val="24"/>
        </w:rPr>
      </w:pPr>
      <w:r w:rsidRPr="006A37A5">
        <w:rPr>
          <w:rFonts w:hint="eastAsia"/>
          <w:szCs w:val="24"/>
        </w:rPr>
        <w:t>十五分鐘內報到使用。</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六</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逾登記使用時間十五分鐘而未前來報到使用者，視同放棄當次使用權。使用時間內連續半小時未在現場使用者，</w:t>
      </w:r>
      <w:proofErr w:type="gramStart"/>
      <w:r w:rsidRPr="006A37A5">
        <w:rPr>
          <w:rFonts w:hint="eastAsia"/>
          <w:szCs w:val="24"/>
        </w:rPr>
        <w:t>本</w:t>
      </w:r>
      <w:r w:rsidR="00677421" w:rsidRPr="006A37A5">
        <w:rPr>
          <w:rFonts w:hint="eastAsia"/>
          <w:szCs w:val="24"/>
        </w:rPr>
        <w:t>室</w:t>
      </w:r>
      <w:r w:rsidRPr="006A37A5">
        <w:rPr>
          <w:rFonts w:hint="eastAsia"/>
          <w:szCs w:val="24"/>
        </w:rPr>
        <w:t>得</w:t>
      </w:r>
      <w:proofErr w:type="gramEnd"/>
      <w:r w:rsidRPr="006A37A5">
        <w:rPr>
          <w:rFonts w:hint="eastAsia"/>
          <w:szCs w:val="24"/>
        </w:rPr>
        <w:t>提前收回討論室，提供其他人使用。</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七</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因故無法前來使用或人數不足時，應於預約使用時間前十分鐘自行取消。預約未報到使用達三次者，</w:t>
      </w:r>
      <w:proofErr w:type="gramStart"/>
      <w:r w:rsidRPr="006A37A5">
        <w:rPr>
          <w:rFonts w:hint="eastAsia"/>
          <w:szCs w:val="24"/>
        </w:rPr>
        <w:t>本館得停止</w:t>
      </w:r>
      <w:proofErr w:type="gramEnd"/>
      <w:r w:rsidRPr="006A37A5">
        <w:rPr>
          <w:rFonts w:hint="eastAsia"/>
          <w:szCs w:val="24"/>
        </w:rPr>
        <w:t>該次預約所有登記人預約權利三十天。</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八</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小型討論室使用人數限制為三至六人，大型討論室使用</w:t>
      </w:r>
      <w:proofErr w:type="gramStart"/>
      <w:r w:rsidRPr="006A37A5">
        <w:rPr>
          <w:rFonts w:hint="eastAsia"/>
          <w:szCs w:val="24"/>
        </w:rPr>
        <w:t>人數限至</w:t>
      </w:r>
      <w:proofErr w:type="gramEnd"/>
      <w:r w:rsidRPr="006A37A5">
        <w:rPr>
          <w:rFonts w:hint="eastAsia"/>
          <w:szCs w:val="24"/>
        </w:rPr>
        <w:t>十人，若使用人數不符規定者，</w:t>
      </w:r>
      <w:proofErr w:type="gramStart"/>
      <w:r w:rsidRPr="006A37A5">
        <w:rPr>
          <w:rFonts w:hint="eastAsia"/>
          <w:szCs w:val="24"/>
        </w:rPr>
        <w:t>本</w:t>
      </w:r>
      <w:r w:rsidR="00677421" w:rsidRPr="006A37A5">
        <w:rPr>
          <w:rFonts w:hint="eastAsia"/>
          <w:szCs w:val="24"/>
        </w:rPr>
        <w:t>室</w:t>
      </w:r>
      <w:r w:rsidRPr="006A37A5">
        <w:rPr>
          <w:rFonts w:hint="eastAsia"/>
          <w:szCs w:val="24"/>
        </w:rPr>
        <w:t>得</w:t>
      </w:r>
      <w:proofErr w:type="gramEnd"/>
      <w:r w:rsidRPr="006A37A5">
        <w:rPr>
          <w:rFonts w:hint="eastAsia"/>
          <w:szCs w:val="24"/>
        </w:rPr>
        <w:t>停止其當次使用權。</w:t>
      </w:r>
      <w:r w:rsidRPr="006A37A5">
        <w:rPr>
          <w:rFonts w:hint="eastAsia"/>
          <w:szCs w:val="24"/>
        </w:rPr>
        <w:t xml:space="preserve"> </w:t>
      </w:r>
    </w:p>
    <w:p w:rsidR="00353B49" w:rsidRPr="006A37A5" w:rsidRDefault="00353B49" w:rsidP="00353B49">
      <w:pPr>
        <w:rPr>
          <w:szCs w:val="24"/>
        </w:rPr>
      </w:pPr>
    </w:p>
    <w:p w:rsidR="006A37A5" w:rsidRPr="006A37A5" w:rsidRDefault="006A37A5" w:rsidP="00353B49">
      <w:pPr>
        <w:rPr>
          <w:szCs w:val="24"/>
        </w:rPr>
      </w:pPr>
    </w:p>
    <w:p w:rsidR="00677421" w:rsidRPr="006A37A5" w:rsidRDefault="00353B49" w:rsidP="00353B49">
      <w:pPr>
        <w:rPr>
          <w:szCs w:val="24"/>
        </w:rPr>
      </w:pPr>
      <w:r w:rsidRPr="006A37A5">
        <w:rPr>
          <w:rFonts w:hint="eastAsia"/>
          <w:szCs w:val="24"/>
        </w:rPr>
        <w:lastRenderedPageBreak/>
        <w:t>第</w:t>
      </w:r>
      <w:r w:rsidRPr="006A37A5">
        <w:rPr>
          <w:rFonts w:hint="eastAsia"/>
          <w:szCs w:val="24"/>
        </w:rPr>
        <w:t xml:space="preserve"> </w:t>
      </w:r>
      <w:r w:rsidRPr="006A37A5">
        <w:rPr>
          <w:rFonts w:hint="eastAsia"/>
          <w:szCs w:val="24"/>
        </w:rPr>
        <w:t>九</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使用人不得於討論室內進行與利用本館</w:t>
      </w:r>
      <w:proofErr w:type="gramStart"/>
      <w:r w:rsidRPr="006A37A5">
        <w:rPr>
          <w:rFonts w:hint="eastAsia"/>
          <w:szCs w:val="24"/>
        </w:rPr>
        <w:t>館</w:t>
      </w:r>
      <w:proofErr w:type="gramEnd"/>
      <w:r w:rsidRPr="006A37A5">
        <w:rPr>
          <w:rFonts w:hint="eastAsia"/>
          <w:szCs w:val="24"/>
        </w:rPr>
        <w:t>藏、教學、學術研究或課業討論無關之活動，且應負維護公物與保持整潔之責違規者，同時段同一討論室有使用者均停止預約權利三十天。</w:t>
      </w:r>
    </w:p>
    <w:p w:rsidR="00353B49" w:rsidRPr="006A37A5" w:rsidRDefault="00353B49" w:rsidP="00353B49">
      <w:pPr>
        <w:rPr>
          <w:szCs w:val="24"/>
        </w:rPr>
      </w:pPr>
      <w:r w:rsidRPr="006A37A5">
        <w:rPr>
          <w:rFonts w:hint="eastAsia"/>
          <w:szCs w:val="24"/>
        </w:rPr>
        <w:t xml:space="preserve"> </w:t>
      </w: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討論室內禁止喧譁、吸煙、飲食、遮掩玻璃或其它不當行為。</w:t>
      </w:r>
      <w:proofErr w:type="gramStart"/>
      <w:r w:rsidRPr="006A37A5">
        <w:rPr>
          <w:rFonts w:hint="eastAsia"/>
          <w:szCs w:val="24"/>
        </w:rPr>
        <w:t>違反定遭登記</w:t>
      </w:r>
      <w:proofErr w:type="gramEnd"/>
      <w:r w:rsidRPr="006A37A5">
        <w:rPr>
          <w:rFonts w:hint="eastAsia"/>
          <w:szCs w:val="24"/>
        </w:rPr>
        <w:t>兩次者，</w:t>
      </w:r>
      <w:proofErr w:type="gramStart"/>
      <w:r w:rsidRPr="006A37A5">
        <w:rPr>
          <w:rFonts w:hint="eastAsia"/>
          <w:szCs w:val="24"/>
        </w:rPr>
        <w:t>本</w:t>
      </w:r>
      <w:r w:rsidR="00677421" w:rsidRPr="006A37A5">
        <w:rPr>
          <w:rFonts w:hint="eastAsia"/>
          <w:szCs w:val="24"/>
        </w:rPr>
        <w:t>室</w:t>
      </w:r>
      <w:r w:rsidRPr="006A37A5">
        <w:rPr>
          <w:rFonts w:hint="eastAsia"/>
          <w:szCs w:val="24"/>
        </w:rPr>
        <w:t>得</w:t>
      </w:r>
      <w:proofErr w:type="gramEnd"/>
      <w:r w:rsidRPr="006A37A5">
        <w:rPr>
          <w:rFonts w:hint="eastAsia"/>
          <w:szCs w:val="24"/>
        </w:rPr>
        <w:t>停止其借</w:t>
      </w:r>
      <w:r w:rsidR="00DF4DC9">
        <w:rPr>
          <w:rFonts w:hint="eastAsia"/>
          <w:szCs w:val="24"/>
        </w:rPr>
        <w:t>用</w:t>
      </w:r>
      <w:r w:rsidRPr="006A37A5">
        <w:rPr>
          <w:rFonts w:hint="eastAsia"/>
          <w:szCs w:val="24"/>
        </w:rPr>
        <w:t>權三十天。</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十一</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攜入討論室</w:t>
      </w:r>
      <w:proofErr w:type="gramStart"/>
      <w:r w:rsidRPr="006A37A5">
        <w:rPr>
          <w:rFonts w:hint="eastAsia"/>
          <w:szCs w:val="24"/>
        </w:rPr>
        <w:t>之本</w:t>
      </w:r>
      <w:r w:rsidR="00677421" w:rsidRPr="006A37A5">
        <w:rPr>
          <w:rFonts w:hint="eastAsia"/>
          <w:szCs w:val="24"/>
        </w:rPr>
        <w:t>室</w:t>
      </w:r>
      <w:r w:rsidRPr="006A37A5">
        <w:rPr>
          <w:rFonts w:hint="eastAsia"/>
          <w:szCs w:val="24"/>
        </w:rPr>
        <w:t>書刊</w:t>
      </w:r>
      <w:proofErr w:type="gramEnd"/>
      <w:r w:rsidRPr="006A37A5">
        <w:rPr>
          <w:rFonts w:hint="eastAsia"/>
          <w:szCs w:val="24"/>
        </w:rPr>
        <w:t>，閱畢後應歸回</w:t>
      </w:r>
      <w:r w:rsidR="00677421" w:rsidRPr="006A37A5">
        <w:rPr>
          <w:rFonts w:hint="eastAsia"/>
          <w:szCs w:val="24"/>
        </w:rPr>
        <w:t>圖書室</w:t>
      </w:r>
      <w:r w:rsidRPr="006A37A5">
        <w:rPr>
          <w:rFonts w:hint="eastAsia"/>
          <w:szCs w:val="24"/>
        </w:rPr>
        <w:t>。</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十二</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討論室使用完畢，離開前應回復整潔，並關閉空調、電</w:t>
      </w:r>
      <w:r w:rsidR="006A37A5" w:rsidRPr="006A37A5">
        <w:rPr>
          <w:rFonts w:hint="eastAsia"/>
          <w:szCs w:val="24"/>
        </w:rPr>
        <w:t>扇、電</w:t>
      </w:r>
      <w:r w:rsidRPr="006A37A5">
        <w:rPr>
          <w:rFonts w:hint="eastAsia"/>
          <w:szCs w:val="24"/>
        </w:rPr>
        <w:t>燈及門。</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十三</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室內任何設施若有損毀，使用人須負賠償責任。</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十四</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本規則如有未盡事宜，依「</w:t>
      </w:r>
      <w:r w:rsidR="00677421" w:rsidRPr="006A37A5">
        <w:rPr>
          <w:rFonts w:hint="eastAsia"/>
          <w:szCs w:val="24"/>
        </w:rPr>
        <w:t>育民工家職業學校</w:t>
      </w:r>
      <w:r w:rsidRPr="006A37A5">
        <w:rPr>
          <w:rFonts w:hint="eastAsia"/>
          <w:szCs w:val="24"/>
        </w:rPr>
        <w:t>圖書</w:t>
      </w:r>
      <w:r w:rsidR="00677421" w:rsidRPr="006A37A5">
        <w:rPr>
          <w:rFonts w:hint="eastAsia"/>
          <w:szCs w:val="24"/>
        </w:rPr>
        <w:t>室</w:t>
      </w:r>
      <w:r w:rsidRPr="006A37A5">
        <w:rPr>
          <w:rFonts w:hint="eastAsia"/>
          <w:szCs w:val="24"/>
        </w:rPr>
        <w:t>管理</w:t>
      </w:r>
      <w:r w:rsidR="00EA3E04">
        <w:rPr>
          <w:rFonts w:hint="eastAsia"/>
          <w:szCs w:val="24"/>
        </w:rPr>
        <w:t>規則</w:t>
      </w:r>
      <w:r w:rsidRPr="006A37A5">
        <w:rPr>
          <w:rFonts w:hint="eastAsia"/>
          <w:szCs w:val="24"/>
        </w:rPr>
        <w:t>」之相關規定辦理。</w:t>
      </w:r>
      <w:r w:rsidRPr="006A37A5">
        <w:rPr>
          <w:rFonts w:hint="eastAsia"/>
          <w:szCs w:val="24"/>
        </w:rPr>
        <w:t xml:space="preserve"> </w:t>
      </w:r>
    </w:p>
    <w:p w:rsidR="00353B49" w:rsidRPr="006A37A5" w:rsidRDefault="00353B49" w:rsidP="00353B49">
      <w:pPr>
        <w:rPr>
          <w:szCs w:val="24"/>
        </w:rPr>
      </w:pPr>
    </w:p>
    <w:p w:rsidR="00353B49" w:rsidRPr="006A37A5" w:rsidRDefault="00353B49" w:rsidP="00353B49">
      <w:pPr>
        <w:rPr>
          <w:szCs w:val="24"/>
        </w:rPr>
      </w:pPr>
      <w:r w:rsidRPr="006A37A5">
        <w:rPr>
          <w:rFonts w:hint="eastAsia"/>
          <w:szCs w:val="24"/>
        </w:rPr>
        <w:t>第</w:t>
      </w:r>
      <w:r w:rsidRPr="006A37A5">
        <w:rPr>
          <w:rFonts w:hint="eastAsia"/>
          <w:szCs w:val="24"/>
        </w:rPr>
        <w:t xml:space="preserve"> </w:t>
      </w:r>
      <w:r w:rsidRPr="006A37A5">
        <w:rPr>
          <w:rFonts w:hint="eastAsia"/>
          <w:szCs w:val="24"/>
        </w:rPr>
        <w:t>十五</w:t>
      </w:r>
      <w:r w:rsidRPr="006A37A5">
        <w:rPr>
          <w:rFonts w:hint="eastAsia"/>
          <w:szCs w:val="24"/>
        </w:rPr>
        <w:t xml:space="preserve"> </w:t>
      </w:r>
      <w:r w:rsidRPr="006A37A5">
        <w:rPr>
          <w:rFonts w:hint="eastAsia"/>
          <w:szCs w:val="24"/>
        </w:rPr>
        <w:t>條</w:t>
      </w:r>
      <w:r w:rsidRPr="006A37A5">
        <w:rPr>
          <w:rFonts w:hint="eastAsia"/>
          <w:szCs w:val="24"/>
        </w:rPr>
        <w:t xml:space="preserve"> </w:t>
      </w:r>
      <w:r w:rsidRPr="006A37A5">
        <w:rPr>
          <w:rFonts w:hint="eastAsia"/>
          <w:szCs w:val="24"/>
        </w:rPr>
        <w:t>本規則經本</w:t>
      </w:r>
      <w:r w:rsidR="00677421" w:rsidRPr="006A37A5">
        <w:rPr>
          <w:rFonts w:hint="eastAsia"/>
          <w:szCs w:val="24"/>
        </w:rPr>
        <w:t>校主管</w:t>
      </w:r>
      <w:r w:rsidRPr="006A37A5">
        <w:rPr>
          <w:rFonts w:hint="eastAsia"/>
          <w:szCs w:val="24"/>
        </w:rPr>
        <w:t>會議</w:t>
      </w:r>
      <w:r w:rsidR="00677421" w:rsidRPr="006A37A5">
        <w:rPr>
          <w:rFonts w:hint="eastAsia"/>
          <w:szCs w:val="24"/>
        </w:rPr>
        <w:t>暨全校校務會議</w:t>
      </w:r>
      <w:r w:rsidRPr="006A37A5">
        <w:rPr>
          <w:rFonts w:hint="eastAsia"/>
          <w:szCs w:val="24"/>
        </w:rPr>
        <w:t>通過後公告實施，修正時亦同。</w:t>
      </w:r>
      <w:r w:rsidR="00677421" w:rsidRPr="006A37A5">
        <w:rPr>
          <w:rFonts w:hint="eastAsia"/>
          <w:szCs w:val="24"/>
        </w:rPr>
        <w:t xml:space="preserve"> </w:t>
      </w:r>
    </w:p>
    <w:p w:rsidR="008659A0" w:rsidRDefault="008659A0" w:rsidP="00353B49">
      <w:bookmarkStart w:id="0" w:name="_GoBack"/>
      <w:bookmarkEnd w:id="0"/>
    </w:p>
    <w:sectPr w:rsidR="008659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F9"/>
    <w:multiLevelType w:val="hybridMultilevel"/>
    <w:tmpl w:val="39C0DC36"/>
    <w:lvl w:ilvl="0" w:tplc="10A4DF1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A2"/>
    <w:rsid w:val="00353B49"/>
    <w:rsid w:val="003A02B9"/>
    <w:rsid w:val="005006E7"/>
    <w:rsid w:val="00677421"/>
    <w:rsid w:val="006A37A5"/>
    <w:rsid w:val="007222A2"/>
    <w:rsid w:val="00723B86"/>
    <w:rsid w:val="008659A0"/>
    <w:rsid w:val="0087207A"/>
    <w:rsid w:val="00B01719"/>
    <w:rsid w:val="00DB66FD"/>
    <w:rsid w:val="00DF4DC9"/>
    <w:rsid w:val="00EA3E04"/>
    <w:rsid w:val="00F4734C"/>
    <w:rsid w:val="00FA2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49"/>
    <w:pPr>
      <w:ind w:leftChars="200" w:left="480"/>
    </w:pPr>
  </w:style>
  <w:style w:type="paragraph" w:styleId="a4">
    <w:name w:val="Balloon Text"/>
    <w:basedOn w:val="a"/>
    <w:link w:val="a5"/>
    <w:uiPriority w:val="99"/>
    <w:semiHidden/>
    <w:unhideWhenUsed/>
    <w:rsid w:val="00723B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23B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49"/>
    <w:pPr>
      <w:ind w:leftChars="200" w:left="480"/>
    </w:pPr>
  </w:style>
  <w:style w:type="paragraph" w:styleId="a4">
    <w:name w:val="Balloon Text"/>
    <w:basedOn w:val="a"/>
    <w:link w:val="a5"/>
    <w:uiPriority w:val="99"/>
    <w:semiHidden/>
    <w:unhideWhenUsed/>
    <w:rsid w:val="00723B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23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cp:lastPrinted>2019-06-28T06:05:00Z</cp:lastPrinted>
  <dcterms:created xsi:type="dcterms:W3CDTF">2019-06-05T09:34:00Z</dcterms:created>
  <dcterms:modified xsi:type="dcterms:W3CDTF">2019-06-28T08:40:00Z</dcterms:modified>
</cp:coreProperties>
</file>