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E1" w:rsidRPr="004A36E1" w:rsidRDefault="004A36E1" w:rsidP="004A36E1">
      <w:pPr>
        <w:widowControl/>
        <w:shd w:val="clear" w:color="auto" w:fill="FFFFFF"/>
        <w:spacing w:line="495" w:lineRule="atLeast"/>
        <w:jc w:val="right"/>
        <w:textAlignment w:val="bottom"/>
        <w:rPr>
          <w:rFonts w:ascii="Arial" w:eastAsia="新細明體" w:hAnsi="Arial" w:cs="Arial"/>
          <w:color w:val="7B7B7B"/>
          <w:kern w:val="0"/>
          <w:sz w:val="27"/>
          <w:szCs w:val="27"/>
        </w:rPr>
      </w:pPr>
    </w:p>
    <w:p w:rsidR="00345ED4" w:rsidRDefault="00345ED4" w:rsidP="004A36E1">
      <w:pPr>
        <w:widowControl/>
        <w:shd w:val="clear" w:color="auto" w:fill="FFFFFF"/>
        <w:spacing w:line="495" w:lineRule="atLeast"/>
        <w:rPr>
          <w:rFonts w:ascii="微軟正黑體" w:eastAsia="微軟正黑體" w:hAnsi="微軟正黑體" w:cs="Arial" w:hint="eastAsia"/>
          <w:color w:val="000000"/>
          <w:kern w:val="0"/>
          <w:sz w:val="31"/>
          <w:szCs w:val="31"/>
        </w:rPr>
      </w:pPr>
      <w:hyperlink r:id="rId5" w:history="1">
        <w:r w:rsidRPr="00345ED4">
          <w:rPr>
            <w:rStyle w:val="a3"/>
            <w:rFonts w:ascii="微軟正黑體" w:eastAsia="微軟正黑體" w:hAnsi="微軟正黑體" w:cs="Arial"/>
            <w:kern w:val="0"/>
            <w:sz w:val="31"/>
            <w:szCs w:val="31"/>
          </w:rPr>
          <w:t>https://video.udn.com/news/870237</w:t>
        </w:r>
      </w:hyperlink>
    </w:p>
    <w:p w:rsidR="004A36E1" w:rsidRPr="004A36E1" w:rsidRDefault="004A36E1" w:rsidP="004A36E1">
      <w:pPr>
        <w:widowControl/>
        <w:shd w:val="clear" w:color="auto" w:fill="FFFFFF"/>
        <w:spacing w:line="495" w:lineRule="atLeast"/>
        <w:rPr>
          <w:rFonts w:ascii="微軟正黑體" w:eastAsia="微軟正黑體" w:hAnsi="微軟正黑體" w:cs="Arial"/>
          <w:color w:val="000000"/>
          <w:kern w:val="0"/>
          <w:sz w:val="31"/>
          <w:szCs w:val="31"/>
        </w:rPr>
      </w:pPr>
      <w:hyperlink r:id="rId6" w:tooltip="范榮達" w:history="1">
        <w:r w:rsidRPr="004A36E1">
          <w:rPr>
            <w:rFonts w:ascii="微軟正黑體" w:eastAsia="微軟正黑體" w:hAnsi="微軟正黑體" w:cs="Arial" w:hint="eastAsia"/>
            <w:color w:val="000000"/>
            <w:kern w:val="0"/>
            <w:sz w:val="31"/>
            <w:szCs w:val="31"/>
            <w:u w:val="single"/>
          </w:rPr>
          <w:t>范榮達</w:t>
        </w:r>
      </w:hyperlink>
      <w:r w:rsidRPr="004A36E1">
        <w:rPr>
          <w:rFonts w:ascii="微軟正黑體" w:eastAsia="微軟正黑體" w:hAnsi="微軟正黑體" w:cs="Arial" w:hint="eastAsia"/>
          <w:color w:val="000000"/>
          <w:kern w:val="0"/>
          <w:sz w:val="31"/>
          <w:szCs w:val="31"/>
        </w:rPr>
        <w:t>/ 報導</w:t>
      </w:r>
    </w:p>
    <w:p w:rsidR="004A36E1" w:rsidRPr="004A36E1" w:rsidRDefault="004A36E1" w:rsidP="004A36E1">
      <w:pPr>
        <w:widowControl/>
        <w:shd w:val="clear" w:color="auto" w:fill="FFFFFF"/>
        <w:spacing w:line="495" w:lineRule="atLeast"/>
        <w:rPr>
          <w:rFonts w:ascii="Arial" w:eastAsia="新細明體" w:hAnsi="Arial" w:cs="Arial"/>
          <w:color w:val="69C3B4"/>
          <w:kern w:val="0"/>
          <w:sz w:val="33"/>
          <w:szCs w:val="33"/>
        </w:rPr>
      </w:pPr>
      <w:r w:rsidRPr="004A36E1">
        <w:rPr>
          <w:rFonts w:ascii="Arial" w:eastAsia="新細明體" w:hAnsi="Arial" w:cs="Arial"/>
          <w:color w:val="69C3B4"/>
          <w:kern w:val="0"/>
          <w:sz w:val="27"/>
          <w:szCs w:val="27"/>
        </w:rPr>
        <w:t>2018</w:t>
      </w:r>
      <w:r w:rsidRPr="004A36E1">
        <w:rPr>
          <w:rFonts w:ascii="Arial" w:eastAsia="新細明體" w:hAnsi="Arial" w:cs="Arial"/>
          <w:color w:val="69C3B4"/>
          <w:kern w:val="0"/>
          <w:sz w:val="33"/>
          <w:szCs w:val="33"/>
        </w:rPr>
        <w:t>/ 05/ 01 </w:t>
      </w:r>
      <w:r w:rsidRPr="004A36E1">
        <w:rPr>
          <w:rFonts w:ascii="Arial" w:eastAsia="新細明體" w:hAnsi="Arial" w:cs="Arial"/>
          <w:color w:val="69C3B4"/>
          <w:kern w:val="0"/>
          <w:sz w:val="27"/>
          <w:szCs w:val="27"/>
        </w:rPr>
        <w:t>12:26</w:t>
      </w:r>
    </w:p>
    <w:p w:rsidR="004A36E1" w:rsidRPr="004A36E1" w:rsidRDefault="004A36E1" w:rsidP="004A36E1">
      <w:pPr>
        <w:widowControl/>
        <w:shd w:val="clear" w:color="auto" w:fill="FFFFFF"/>
        <w:spacing w:before="75" w:after="300" w:line="630" w:lineRule="atLeast"/>
        <w:ind w:left="450" w:right="450"/>
        <w:outlineLvl w:val="0"/>
        <w:rPr>
          <w:rFonts w:ascii="微軟正黑體" w:eastAsia="微軟正黑體" w:hAnsi="微軟正黑體" w:cs="Arial"/>
          <w:b/>
          <w:bCs/>
          <w:color w:val="000000"/>
          <w:kern w:val="36"/>
          <w:sz w:val="48"/>
          <w:szCs w:val="48"/>
        </w:rPr>
      </w:pPr>
      <w:r w:rsidRPr="004A36E1">
        <w:rPr>
          <w:rFonts w:ascii="微軟正黑體" w:eastAsia="微軟正黑體" w:hAnsi="微軟正黑體" w:cs="Arial" w:hint="eastAsia"/>
          <w:b/>
          <w:bCs/>
          <w:color w:val="000000"/>
          <w:kern w:val="36"/>
          <w:sz w:val="48"/>
          <w:szCs w:val="48"/>
        </w:rPr>
        <w:t>骨牌上樹、切生日蛋糕… 骨牌</w:t>
      </w:r>
      <w:bookmarkStart w:id="0" w:name="_GoBack"/>
      <w:bookmarkEnd w:id="0"/>
      <w:r w:rsidRPr="004A36E1">
        <w:rPr>
          <w:rFonts w:ascii="微軟正黑體" w:eastAsia="微軟正黑體" w:hAnsi="微軟正黑體" w:cs="Arial" w:hint="eastAsia"/>
          <w:b/>
          <w:bCs/>
          <w:color w:val="000000"/>
          <w:kern w:val="36"/>
          <w:sz w:val="48"/>
          <w:szCs w:val="48"/>
        </w:rPr>
        <w:t>秀要申請金氏世界紀錄</w:t>
      </w:r>
    </w:p>
    <w:p w:rsidR="004A36E1" w:rsidRPr="004A36E1" w:rsidRDefault="004A36E1" w:rsidP="004A36E1">
      <w:pPr>
        <w:widowControl/>
        <w:shd w:val="clear" w:color="auto" w:fill="FFFFFF"/>
        <w:spacing w:line="420" w:lineRule="atLeast"/>
        <w:rPr>
          <w:rFonts w:ascii="微軟正黑體" w:eastAsia="微軟正黑體" w:hAnsi="微軟正黑體" w:cs="Arial"/>
          <w:color w:val="000000"/>
          <w:kern w:val="0"/>
          <w:sz w:val="37"/>
          <w:szCs w:val="37"/>
        </w:rPr>
      </w:pPr>
      <w:r w:rsidRPr="004A36E1">
        <w:rPr>
          <w:rFonts w:ascii="微軟正黑體" w:eastAsia="微軟正黑體" w:hAnsi="微軟正黑體" w:cs="Arial" w:hint="eastAsia"/>
          <w:color w:val="000000"/>
          <w:kern w:val="0"/>
          <w:sz w:val="37"/>
          <w:szCs w:val="37"/>
        </w:rPr>
        <w:t>骨牌會爬上樹、調雞尾酒、切生日蛋糕、發動汽油引擎、啟動電動機車…，一場3分鐘的創意骨牌秀，今天上午在苗栗市育民工家49周年校慶上演，學生發揮創意，所學技術應用在骨牌秀，校方考量要申請金氏紀錄。</w:t>
      </w:r>
    </w:p>
    <w:p w:rsidR="004A36E1" w:rsidRPr="004A36E1" w:rsidRDefault="004A36E1" w:rsidP="004A36E1">
      <w:pPr>
        <w:widowControl/>
        <w:shd w:val="clear" w:color="auto" w:fill="FFFFFF"/>
        <w:spacing w:line="420" w:lineRule="atLeast"/>
        <w:rPr>
          <w:rFonts w:ascii="微軟正黑體" w:eastAsia="微軟正黑體" w:hAnsi="微軟正黑體" w:cs="Arial"/>
          <w:color w:val="000000"/>
          <w:kern w:val="0"/>
          <w:sz w:val="37"/>
          <w:szCs w:val="37"/>
        </w:rPr>
      </w:pPr>
      <w:r w:rsidRPr="004A36E1">
        <w:rPr>
          <w:rFonts w:ascii="微軟正黑體" w:eastAsia="微軟正黑體" w:hAnsi="微軟正黑體" w:cs="Arial" w:hint="eastAsia"/>
          <w:color w:val="000000"/>
          <w:kern w:val="0"/>
          <w:sz w:val="37"/>
          <w:szCs w:val="37"/>
        </w:rPr>
        <w:t xml:space="preserve">　</w:t>
      </w:r>
    </w:p>
    <w:p w:rsidR="004A36E1" w:rsidRPr="004A36E1" w:rsidRDefault="004A36E1" w:rsidP="004A36E1">
      <w:pPr>
        <w:widowControl/>
        <w:shd w:val="clear" w:color="auto" w:fill="FFFFFF"/>
        <w:spacing w:line="420" w:lineRule="atLeast"/>
        <w:rPr>
          <w:rFonts w:ascii="微軟正黑體" w:eastAsia="微軟正黑體" w:hAnsi="微軟正黑體" w:cs="Arial"/>
          <w:color w:val="000000"/>
          <w:kern w:val="0"/>
          <w:sz w:val="37"/>
          <w:szCs w:val="37"/>
        </w:rPr>
      </w:pPr>
      <w:r w:rsidRPr="004A36E1">
        <w:rPr>
          <w:rFonts w:ascii="微軟正黑體" w:eastAsia="微軟正黑體" w:hAnsi="微軟正黑體" w:cs="Arial" w:hint="eastAsia"/>
          <w:color w:val="000000"/>
          <w:kern w:val="0"/>
          <w:sz w:val="37"/>
          <w:szCs w:val="37"/>
        </w:rPr>
        <w:t>育民工家今天校慶以「職場達人、翱翔國際」為主題，校長吳錦隆等人象徵注入技職教育活水，一路推倒骨牌，包括鍋鏟、調雞尾酒、發動引擎等，都突顯學生所學，結尾還出現「我是」「職場達人」、「翱翔國際」字幕，到場觀禮的苗栗縣長徐耀昌太太蔡麗卿、縣議員鍾福貴等人都大開眼界。</w:t>
      </w:r>
    </w:p>
    <w:p w:rsidR="004A36E1" w:rsidRPr="004A36E1" w:rsidRDefault="004A36E1" w:rsidP="004A36E1">
      <w:pPr>
        <w:widowControl/>
        <w:shd w:val="clear" w:color="auto" w:fill="FFFFFF"/>
        <w:spacing w:line="420" w:lineRule="atLeast"/>
        <w:rPr>
          <w:rFonts w:ascii="微軟正黑體" w:eastAsia="微軟正黑體" w:hAnsi="微軟正黑體" w:cs="Arial"/>
          <w:color w:val="000000"/>
          <w:kern w:val="0"/>
          <w:sz w:val="37"/>
          <w:szCs w:val="37"/>
        </w:rPr>
      </w:pPr>
      <w:r w:rsidRPr="004A36E1">
        <w:rPr>
          <w:rFonts w:ascii="微軟正黑體" w:eastAsia="微軟正黑體" w:hAnsi="微軟正黑體" w:cs="Arial" w:hint="eastAsia"/>
          <w:color w:val="000000"/>
          <w:kern w:val="0"/>
          <w:sz w:val="37"/>
          <w:szCs w:val="37"/>
        </w:rPr>
        <w:lastRenderedPageBreak/>
        <w:t xml:space="preserve">　</w:t>
      </w:r>
    </w:p>
    <w:p w:rsidR="004A36E1" w:rsidRPr="004A36E1" w:rsidRDefault="004A36E1" w:rsidP="004A36E1">
      <w:pPr>
        <w:widowControl/>
        <w:shd w:val="clear" w:color="auto" w:fill="FFFFFF"/>
        <w:spacing w:line="420" w:lineRule="atLeast"/>
        <w:rPr>
          <w:rFonts w:ascii="微軟正黑體" w:eastAsia="微軟正黑體" w:hAnsi="微軟正黑體" w:cs="Arial"/>
          <w:color w:val="000000"/>
          <w:kern w:val="0"/>
          <w:sz w:val="37"/>
          <w:szCs w:val="37"/>
        </w:rPr>
      </w:pPr>
      <w:r w:rsidRPr="004A36E1">
        <w:rPr>
          <w:rFonts w:ascii="微軟正黑體" w:eastAsia="微軟正黑體" w:hAnsi="微軟正黑體" w:cs="Arial" w:hint="eastAsia"/>
          <w:color w:val="000000"/>
          <w:kern w:val="0"/>
          <w:sz w:val="37"/>
          <w:szCs w:val="37"/>
        </w:rPr>
        <w:t>育民工家校長吳錦隆說，絕大多數的骨牌在室內，花</w:t>
      </w:r>
      <w:proofErr w:type="gramStart"/>
      <w:r w:rsidRPr="004A36E1">
        <w:rPr>
          <w:rFonts w:ascii="微軟正黑體" w:eastAsia="微軟正黑體" w:hAnsi="微軟正黑體" w:cs="Arial" w:hint="eastAsia"/>
          <w:color w:val="000000"/>
          <w:kern w:val="0"/>
          <w:sz w:val="37"/>
          <w:szCs w:val="37"/>
        </w:rPr>
        <w:t>幾百小時堆排</w:t>
      </w:r>
      <w:proofErr w:type="gramEnd"/>
      <w:r w:rsidRPr="004A36E1">
        <w:rPr>
          <w:rFonts w:ascii="微軟正黑體" w:eastAsia="微軟正黑體" w:hAnsi="微軟正黑體" w:cs="Arial" w:hint="eastAsia"/>
          <w:color w:val="000000"/>
          <w:kern w:val="0"/>
          <w:sz w:val="37"/>
          <w:szCs w:val="37"/>
        </w:rPr>
        <w:t>，推倒不到10分鐘，今天骨牌秀在室外，自製骨牌500片，</w:t>
      </w:r>
      <w:proofErr w:type="gramStart"/>
      <w:r w:rsidRPr="004A36E1">
        <w:rPr>
          <w:rFonts w:ascii="微軟正黑體" w:eastAsia="微軟正黑體" w:hAnsi="微軟正黑體" w:cs="Arial" w:hint="eastAsia"/>
          <w:color w:val="000000"/>
          <w:kern w:val="0"/>
          <w:sz w:val="37"/>
          <w:szCs w:val="37"/>
        </w:rPr>
        <w:t>現場堆排6分鐘</w:t>
      </w:r>
      <w:proofErr w:type="gramEnd"/>
      <w:r w:rsidRPr="004A36E1">
        <w:rPr>
          <w:rFonts w:ascii="微軟正黑體" w:eastAsia="微軟正黑體" w:hAnsi="微軟正黑體" w:cs="Arial" w:hint="eastAsia"/>
          <w:color w:val="000000"/>
          <w:kern w:val="0"/>
          <w:sz w:val="37"/>
          <w:szCs w:val="37"/>
        </w:rPr>
        <w:t>，過程3分鐘，還有25名人體骨牌等創意，難度相當高。</w:t>
      </w:r>
    </w:p>
    <w:p w:rsidR="004A36E1" w:rsidRPr="004A36E1" w:rsidRDefault="004A36E1" w:rsidP="004A36E1">
      <w:pPr>
        <w:widowControl/>
        <w:shd w:val="clear" w:color="auto" w:fill="FFFFFF"/>
        <w:spacing w:line="420" w:lineRule="atLeast"/>
        <w:rPr>
          <w:rFonts w:ascii="微軟正黑體" w:eastAsia="微軟正黑體" w:hAnsi="微軟正黑體" w:cs="Arial"/>
          <w:color w:val="000000"/>
          <w:kern w:val="0"/>
          <w:sz w:val="37"/>
          <w:szCs w:val="37"/>
        </w:rPr>
      </w:pPr>
      <w:r w:rsidRPr="004A36E1">
        <w:rPr>
          <w:rFonts w:ascii="微軟正黑體" w:eastAsia="微軟正黑體" w:hAnsi="微軟正黑體" w:cs="Arial" w:hint="eastAsia"/>
          <w:color w:val="000000"/>
          <w:kern w:val="0"/>
          <w:sz w:val="37"/>
          <w:szCs w:val="37"/>
        </w:rPr>
        <w:t xml:space="preserve">　</w:t>
      </w:r>
    </w:p>
    <w:p w:rsidR="004A36E1" w:rsidRPr="004A36E1" w:rsidRDefault="004A36E1" w:rsidP="004A36E1">
      <w:pPr>
        <w:widowControl/>
        <w:shd w:val="clear" w:color="auto" w:fill="FFFFFF"/>
        <w:spacing w:line="420" w:lineRule="atLeast"/>
        <w:rPr>
          <w:rFonts w:ascii="微軟正黑體" w:eastAsia="微軟正黑體" w:hAnsi="微軟正黑體" w:cs="Arial"/>
          <w:color w:val="000000"/>
          <w:kern w:val="0"/>
          <w:sz w:val="37"/>
          <w:szCs w:val="37"/>
        </w:rPr>
      </w:pPr>
      <w:r w:rsidRPr="004A36E1">
        <w:rPr>
          <w:rFonts w:ascii="微軟正黑體" w:eastAsia="微軟正黑體" w:hAnsi="微軟正黑體" w:cs="Arial" w:hint="eastAsia"/>
          <w:color w:val="000000"/>
          <w:kern w:val="0"/>
          <w:sz w:val="37"/>
          <w:szCs w:val="37"/>
        </w:rPr>
        <w:t>骨牌秀隊長育民工家觀光科3年級學生彭筱帆與團隊花了一個多月時間設計這場骨牌秀，他表示，骨牌運動</w:t>
      </w:r>
      <w:proofErr w:type="gramStart"/>
      <w:r w:rsidRPr="004A36E1">
        <w:rPr>
          <w:rFonts w:ascii="微軟正黑體" w:eastAsia="微軟正黑體" w:hAnsi="微軟正黑體" w:cs="Arial" w:hint="eastAsia"/>
          <w:color w:val="000000"/>
          <w:kern w:val="0"/>
          <w:sz w:val="37"/>
          <w:szCs w:val="37"/>
        </w:rPr>
        <w:t>夯</w:t>
      </w:r>
      <w:proofErr w:type="gramEnd"/>
      <w:r w:rsidRPr="004A36E1">
        <w:rPr>
          <w:rFonts w:ascii="微軟正黑體" w:eastAsia="微軟正黑體" w:hAnsi="微軟正黑體" w:cs="Arial" w:hint="eastAsia"/>
          <w:color w:val="000000"/>
          <w:kern w:val="0"/>
          <w:sz w:val="37"/>
          <w:szCs w:val="37"/>
        </w:rPr>
        <w:t>，加上</w:t>
      </w:r>
      <w:proofErr w:type="gramStart"/>
      <w:r w:rsidRPr="004A36E1">
        <w:rPr>
          <w:rFonts w:ascii="微軟正黑體" w:eastAsia="微軟正黑體" w:hAnsi="微軟正黑體" w:cs="Arial" w:hint="eastAsia"/>
          <w:color w:val="000000"/>
          <w:kern w:val="0"/>
          <w:sz w:val="37"/>
          <w:szCs w:val="37"/>
        </w:rPr>
        <w:t>體認到技職</w:t>
      </w:r>
      <w:proofErr w:type="gramEnd"/>
      <w:r w:rsidRPr="004A36E1">
        <w:rPr>
          <w:rFonts w:ascii="微軟正黑體" w:eastAsia="微軟正黑體" w:hAnsi="微軟正黑體" w:cs="Arial" w:hint="eastAsia"/>
          <w:color w:val="000000"/>
          <w:kern w:val="0"/>
          <w:sz w:val="37"/>
          <w:szCs w:val="37"/>
        </w:rPr>
        <w:t>教育</w:t>
      </w:r>
      <w:proofErr w:type="gramStart"/>
      <w:r w:rsidRPr="004A36E1">
        <w:rPr>
          <w:rFonts w:ascii="微軟正黑體" w:eastAsia="微軟正黑體" w:hAnsi="微軟正黑體" w:cs="Arial" w:hint="eastAsia"/>
          <w:color w:val="000000"/>
          <w:kern w:val="0"/>
          <w:sz w:val="37"/>
          <w:szCs w:val="37"/>
        </w:rPr>
        <w:t>手要巧</w:t>
      </w:r>
      <w:proofErr w:type="gramEnd"/>
      <w:r w:rsidRPr="004A36E1">
        <w:rPr>
          <w:rFonts w:ascii="微軟正黑體" w:eastAsia="微軟正黑體" w:hAnsi="微軟正黑體" w:cs="Arial" w:hint="eastAsia"/>
          <w:color w:val="000000"/>
          <w:kern w:val="0"/>
          <w:sz w:val="37"/>
          <w:szCs w:val="37"/>
        </w:rPr>
        <w:t>、腦筋也要靈活，才能因應未來職場變化，因此結合各科學生發想，今天完美呈現很有成就感。</w:t>
      </w:r>
    </w:p>
    <w:p w:rsidR="004A36E1" w:rsidRPr="004A36E1" w:rsidRDefault="004A36E1" w:rsidP="004A36E1">
      <w:pPr>
        <w:widowControl/>
        <w:shd w:val="clear" w:color="auto" w:fill="EEEEEE"/>
        <w:spacing w:line="495" w:lineRule="atLeast"/>
        <w:jc w:val="center"/>
        <w:rPr>
          <w:rFonts w:ascii="Arial" w:eastAsia="新細明體" w:hAnsi="Arial" w:cs="Arial"/>
          <w:color w:val="000000"/>
          <w:kern w:val="0"/>
          <w:sz w:val="33"/>
          <w:szCs w:val="33"/>
        </w:rPr>
      </w:pPr>
      <w:r w:rsidRPr="004A36E1">
        <w:rPr>
          <w:rFonts w:ascii="Arial" w:eastAsia="新細明體" w:hAnsi="Arial" w:cs="Arial"/>
          <w:noProof/>
          <w:color w:val="000000"/>
          <w:kern w:val="0"/>
          <w:sz w:val="33"/>
          <w:szCs w:val="33"/>
        </w:rPr>
        <mc:AlternateContent>
          <mc:Choice Requires="wps">
            <w:drawing>
              <wp:inline distT="0" distB="0" distL="0" distR="0" wp14:anchorId="12187FC5" wp14:editId="50EA6389">
                <wp:extent cx="304800" cy="304800"/>
                <wp:effectExtent l="0" t="0" r="0" b="0"/>
                <wp:docPr id="3" name="AutoShape 1" descr="苗栗市育民工家今天49周年校慶，學生設計3分鐘骨牌秀，校方考量要申請金氏世界紀錄。記者范榮達／攝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苗栗市育民工家今天49周年校慶，學生設計3分鐘骨牌秀，校方考量要申請金氏世界紀錄。記者范榮達／攝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76dgMAAE0GAAAOAAAAZHJzL2Uyb0RvYy54bWysVW9v20QYf4/Edzjde9d26qSxVXfqkgYh&#10;FZg0+AAX+xxb2Hfmzm1aJqSsY2ywSKVS2fYGMSQYAbRpwDQ6MT4NS+K82lfguXPSpt0bBNyL093z&#10;PP49/373eP3SXpaiXSpkwpmP7RULI8oCHias5+MP3u8YTYxkQVhIUs6oj/epxJc23nxjvZ97tMZj&#10;noZUIABh0uvnPo6LIvdMUwYxzYhc4TlloIy4yEgBV9EzQ0H6gJ6lZs2yGmafizAXPKBSgrRdKfGG&#10;xo8iGhTvRZGkBUp9DLEVehd676rd3FgnXk+QPE6CeRjkX0SRkYSB01OoNikI2hHJa1BZEggueVSs&#10;BDwzeRQlAdU5QDa2dSGbqzHJqc4FiiPz0zLJ/w82eHf3ikBJ6ONVjBjJoEWbOwXXnpGNUUhlAOUq&#10;79ybPLg3PjkoD36dPDka//79+PGzl398Mf7uR8cdH43Gz59OHnw7ufns1Yvh+NHJ9PibcvSoHN1e&#10;Hd/+bPbl/dlPo+nnw+kPA1Aru7vPy8GN2a3D8uH16fFv5c93ZreOJk8OX57cnX41nD4dzIaf/jU4&#10;KEf3y8HNcnhj8vDx7PrxqxeHk+Ovx3/+oprWz6UHsV/NrwhVdplv8+BDiRhvxYT16KbMofVASEhq&#10;IRKC92NKQqierSDMcxjqIgENdfvv8BDKQKAMuqV7kciUD2gW2tPM2T9lDt0rUADCVctpWsCvAFTz&#10;s/JAvMXHuZDFW5RnSB18LCA6DU52t2VRmS5MlC/GO0magpx4KTsnAMxKAq7hU6VTQWiuXXMtd6u5&#10;1XQMp9bYMhyr3TY2Oy3HaHTstXp7td1qte1PlF/b8eIkDClTbha8t51/xqv5C6wYe8p8ydMkVHAq&#10;JCl63VYq0C6Bd9fRS5ccNGdm5vkwdL0glwsp2TXHulxzjU6juWY4HaduuGtW07Bs97LbsBzXaXfO&#10;p7SdMPrfU0J9H7v1Wl13aSnoC7lZer2eG/GypIDJliaZj4EasJQR8RQDt1iozwVJ0uq8VAoV/lkp&#10;oN2LRmu+KopW7O/ycB/oKjjQCZgHMxgOMRcfY9SHeeZj+dEOERSj9G0GlHdtx1EDUF+c+loNLmJZ&#10;013WEBYAlI8LjKpjq6iG5k4ukl4MnmxdGMbVtIgSTWH1hKqo5o8LZpbOZD5f1VBcvmurs7/Axt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UhjO+nYDAABNBgAADgAAAAAAAAAAAAAAAAAuAgAAZHJzL2Uyb0RvYy54bWxQSwECLQAU&#10;AAYACAAAACEATKDpLNgAAAADAQAADwAAAAAAAAAAAAAAAADQ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</w:p>
    <w:p w:rsidR="004A36E1" w:rsidRPr="004A36E1" w:rsidRDefault="004A36E1" w:rsidP="004A36E1">
      <w:pPr>
        <w:widowControl/>
        <w:shd w:val="clear" w:color="auto" w:fill="FFFFFF"/>
        <w:spacing w:line="495" w:lineRule="atLeast"/>
        <w:rPr>
          <w:rFonts w:ascii="微軟正黑體" w:eastAsia="微軟正黑體" w:hAnsi="微軟正黑體" w:cs="Arial"/>
          <w:color w:val="000000"/>
          <w:kern w:val="0"/>
          <w:sz w:val="31"/>
          <w:szCs w:val="31"/>
        </w:rPr>
      </w:pPr>
      <w:r w:rsidRPr="004A36E1">
        <w:rPr>
          <w:rFonts w:ascii="微軟正黑體" w:eastAsia="微軟正黑體" w:hAnsi="微軟正黑體" w:cs="Arial" w:hint="eastAsia"/>
          <w:color w:val="000000"/>
          <w:kern w:val="0"/>
          <w:sz w:val="31"/>
          <w:szCs w:val="31"/>
        </w:rPr>
        <w:t>苗栗市育民工家今天49周年校慶，學生設計3分鐘骨牌秀，校方考量要申請金氏世界紀錄。記者范榮達／攝影</w:t>
      </w:r>
    </w:p>
    <w:p w:rsidR="004A36E1" w:rsidRPr="004A36E1" w:rsidRDefault="004A36E1" w:rsidP="004A36E1">
      <w:pPr>
        <w:widowControl/>
        <w:shd w:val="clear" w:color="auto" w:fill="EEEEEE"/>
        <w:spacing w:line="495" w:lineRule="atLeast"/>
        <w:jc w:val="center"/>
        <w:rPr>
          <w:rFonts w:ascii="Arial" w:eastAsia="新細明體" w:hAnsi="Arial" w:cs="Arial"/>
          <w:color w:val="000000"/>
          <w:kern w:val="0"/>
          <w:sz w:val="33"/>
          <w:szCs w:val="33"/>
        </w:rPr>
      </w:pPr>
      <w:r w:rsidRPr="004A36E1">
        <w:rPr>
          <w:rFonts w:ascii="Arial" w:eastAsia="新細明體" w:hAnsi="Arial" w:cs="Arial"/>
          <w:noProof/>
          <w:color w:val="000000"/>
          <w:kern w:val="0"/>
          <w:sz w:val="33"/>
          <w:szCs w:val="33"/>
        </w:rPr>
        <mc:AlternateContent>
          <mc:Choice Requires="wps">
            <w:drawing>
              <wp:inline distT="0" distB="0" distL="0" distR="0" wp14:anchorId="2D89F418" wp14:editId="20660195">
                <wp:extent cx="304800" cy="304800"/>
                <wp:effectExtent l="0" t="0" r="0" b="0"/>
                <wp:docPr id="2" name="AutoShape 2" descr="苗栗市育民工家今天49周年校慶，校長吳錦隆等人象徵注入技職教育活水，一路推倒骨牌。記者范榮達／攝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苗栗市育民工家今天49周年校慶，校長吳錦隆等人象徵注入技職教育活水，一路推倒骨牌。記者范榮達／攝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BedgMAAE8GAAAOAAAAZHJzL2Uyb0RvYy54bWysVd1u3EQUvkfiHUZz76y99W7WVpwq3c0i&#10;pEArFR5g1h6vLewZM+PECRXSNlWQWiKgqFUBCamVaLUgUVoamtIWXobY3b3qK3BmvJts0hsE+GJ0&#10;5pyZ7/x9c7xyfjtN0BYVMubMw9aSiRFlPg9iNvTwhx/0jQ5GMicsIAln1MM7VOLzq2+/tVJkLm3y&#10;iCcBFQhAmHSLzMNRnmduoyH9iKZELvGMMjCGXKQkh60YNgJBCkBPk0bTNNuNgosgE9ynUoK2Vxvx&#10;qsYPQ+rnF8NQ0hwlHobYcr0KvQ7U2lhdIe5QkCyK/VkY5F9EkZKYgdNjqB7JCdoU8RtQaewLLnmY&#10;L/k8bfAwjH2qc4BsLPNMNpcjklGdCxRHZsdlkv8frP/+1iWB4sDDTYwYSaFFa5s5154RqAIqfSjX&#10;5PM71d075bPdye6v1aOb5eH98uHToxc3yh9+tJ3y5rj8/aC6e6/ae/r65T4I09uH5VdPpvsPpt99&#10;9urn60fPn08e3yv//K16Mi737lc3RpOrh9XtbxXYwYvq0QHcOno2mhz+Un0xLkdfT38av7q+/9do&#10;dzL+ZjLam+xfqx48nF699frll9Wt78s/Hqu2FZl0IfrL2SWhCi+zDe5/JBHj3YiwIV2TGTQfKAlp&#10;zVVC8CKiJID6WQqicQpDbSSgoUHxHg+gEAQKoZu6HYpU+YB2oW3NnZ1j7tDtHPmgPGfaHRMY5oNp&#10;JisPxJ1fzoTM36E8RUrwsIDoNDjZ2pB5fXR+RPlivB8nCeiJm7BTCsCsNeAariqbCkKz7YpjOuud&#10;9Y5t2M32umGbvZ6x1u/aRrtvLbd653rdbs/6VPm1bDeKg4Ay5WbOfMv+Z8yavcGas8fclzyJAwWn&#10;QpJiOOgmAm0ReHl9/emSg+XkWON0GLpekMuZlKymbV5oOka/3Vk27L7dMpxls2OYlnPBaZu2Y/f6&#10;p1PaiBn97ymhwsNOq9nSXVoI+kxupv7ezI24aZzDbEvi1MNADfjUIeIqBq6zQMs5iZNaXiiFCv+k&#10;FNDueaM1XxVFa/YPeLADdBUc6ATMgykMQsTFJxgVMNE8LD/eJIJilLzLgPKOZdtqBOqN3VpuwkYs&#10;WgaLFsJ8gPJwjlEtdvN6bG5mIh5G4MnShWFczYsw1hRWT6iOava4YGrpTGYTVo3Fxb0+dfIfWP0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R8BAXnYDAABPBgAADgAAAAAAAAAAAAAAAAAuAgAAZHJzL2Uyb0RvYy54bWxQSwECLQAU&#10;AAYACAAAACEATKDpLNgAAAADAQAADwAAAAAAAAAAAAAAAADQ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</w:p>
    <w:p w:rsidR="004A36E1" w:rsidRPr="004A36E1" w:rsidRDefault="004A36E1" w:rsidP="004A36E1">
      <w:pPr>
        <w:widowControl/>
        <w:shd w:val="clear" w:color="auto" w:fill="FFFFFF"/>
        <w:spacing w:line="495" w:lineRule="atLeast"/>
        <w:rPr>
          <w:rFonts w:ascii="微軟正黑體" w:eastAsia="微軟正黑體" w:hAnsi="微軟正黑體" w:cs="Arial"/>
          <w:color w:val="000000"/>
          <w:kern w:val="0"/>
          <w:sz w:val="31"/>
          <w:szCs w:val="31"/>
        </w:rPr>
      </w:pPr>
      <w:r w:rsidRPr="004A36E1">
        <w:rPr>
          <w:rFonts w:ascii="微軟正黑體" w:eastAsia="微軟正黑體" w:hAnsi="微軟正黑體" w:cs="Arial" w:hint="eastAsia"/>
          <w:color w:val="000000"/>
          <w:kern w:val="0"/>
          <w:sz w:val="31"/>
          <w:szCs w:val="31"/>
        </w:rPr>
        <w:t>苗栗市育民工家今天49周年校慶，校長吳錦隆等人象徵注入技職教育活水，一路推倒骨牌。記者范榮達／攝影</w:t>
      </w:r>
    </w:p>
    <w:p w:rsidR="004A36E1" w:rsidRPr="004A36E1" w:rsidRDefault="004A36E1" w:rsidP="004A36E1">
      <w:pPr>
        <w:widowControl/>
        <w:shd w:val="clear" w:color="auto" w:fill="EEEEEE"/>
        <w:spacing w:line="495" w:lineRule="atLeast"/>
        <w:jc w:val="center"/>
        <w:rPr>
          <w:rFonts w:ascii="Arial" w:eastAsia="新細明體" w:hAnsi="Arial" w:cs="Arial"/>
          <w:color w:val="000000"/>
          <w:kern w:val="0"/>
          <w:sz w:val="33"/>
          <w:szCs w:val="33"/>
        </w:rPr>
      </w:pPr>
      <w:r w:rsidRPr="004A36E1">
        <w:rPr>
          <w:rFonts w:ascii="Arial" w:eastAsia="新細明體" w:hAnsi="Arial" w:cs="Arial"/>
          <w:noProof/>
          <w:color w:val="000000"/>
          <w:kern w:val="0"/>
          <w:sz w:val="33"/>
          <w:szCs w:val="33"/>
        </w:rPr>
        <mc:AlternateContent>
          <mc:Choice Requires="wps">
            <w:drawing>
              <wp:inline distT="0" distB="0" distL="0" distR="0" wp14:anchorId="6A30AB9E" wp14:editId="6834B31F">
                <wp:extent cx="304800" cy="304800"/>
                <wp:effectExtent l="0" t="0" r="0" b="0"/>
                <wp:docPr id="1" name="AutoShape 3" descr="苗栗市育民工家學生設計的骨牌秀，還會切生日蛋糕。記者范榮達／攝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苗栗市育民工家學生設計的骨牌秀，還會切生日蛋糕。記者范榮達／攝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Bf8RgMAACAGAAAOAAAAZHJzL2Uyb0RvYy54bWysVN1q3EYUvi/0HYa5lyWtteuVsBycXW8p&#10;uEkg6QPMSqPVUGlGnRlbdkvBdRKSEEMpuLg0Kc1NUlNI6A+0uUifpuyPr/IKPTPatdfOTWmri2Hm&#10;nNF3znfON2f92l5ZoF0qFRM8xv6KhxHliUgZH8X44zsDp4uR0oSnpBCcxnifKnxt4/331usqoi2R&#10;iyKlEgEIV1FdxTjXuopcVyU5LYlaERXl4MyELImGoxy5qSQ1oJeF2/K8jlsLmVZSJFQpsPYbJ96w&#10;+FlGE30zyxTVqIgx5KbtKu06NKu7sU6ikSRVzpJ5GuRfZFESxiHoOVSfaIJ2JHsHqmSJFEpkeiUR&#10;pSuyjCXUcgA2vneFze2cVNRygeKo6rxM6v+DTW7s3pKIpdA7jDgpoUWbO1rYyGgVo5SqBMo1e3wy&#10;eXYyfn04O/x18vPX4z+ej1/9Pn75enr8w+z05ez04fS7e2c/nU4fHU1/PHj75ujs8N7k6d3xwwdw&#10;YXLyfPbk8fS3b/46OJydfjs7uD87ujt58ersy+O3b76aHH8//vMX04e6UhGkc7u6JU0lVbUtkk8U&#10;4qKXEz6im6qCbjZ5LkxSijqnJIWC+AbCvYRhDgrQ0LD+SKTAjAAz26W9TJYmBtQf7Vkx7J+Lge5p&#10;lIBx1Qu6HkgmAdd8byKQaPFzJZX+gIoSmU2MJWRnwcnuttLN1cUVE4uLASsKsJOo4JcMgNlYIDT8&#10;anwmCSufz0Mv3OpudQMnaHW2nMDr953NQS9wOgN/rd1f7fd6ff8LE9cPopylKeUmzELKfvDPpDJ/&#10;VI0Iz8WsRMFSA2dSUnI07BUS7RJ4SgP72ZKD5+KaezkNWy/gcoWS3wq8663QGXS6a04wCNpOuOZ1&#10;Hc8Pr4cdLwiD/uAypW3G6X+nhOoYh+1W23ZpKekr3Dz7vcuNRCXTMKwKVsYYpAGfuUQio8Atntq9&#10;Jqxo9kulMOlflALavWi01auRaKP+oUj3Qa5SgJxAeTBWYZML+RlGNYyoGKtPd4ikGBUfcpB86AeB&#10;mWn2ELTXWnCQy57hsofwBKBirDFqtj3dzMGdSrJRDpF8WxguzADImJWweUJNVvPHBWPIMpmPTDPn&#10;ls/21sVg3/g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oeQX/EYDAAAgBgAADgAAAAAAAAAAAAAAAAAuAgAAZHJzL2Uyb0RvYy54&#10;bWxQSwECLQAUAAYACAAAACEATKDpLNgAAAADAQAADwAAAAAAAAAAAAAAAACg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</w:p>
    <w:p w:rsidR="004A36E1" w:rsidRPr="004A36E1" w:rsidRDefault="004A36E1" w:rsidP="004A36E1">
      <w:pPr>
        <w:widowControl/>
        <w:shd w:val="clear" w:color="auto" w:fill="FFFFFF"/>
        <w:spacing w:line="495" w:lineRule="atLeast"/>
        <w:rPr>
          <w:rFonts w:ascii="微軟正黑體" w:eastAsia="微軟正黑體" w:hAnsi="微軟正黑體" w:cs="Arial"/>
          <w:color w:val="000000"/>
          <w:kern w:val="0"/>
          <w:sz w:val="31"/>
          <w:szCs w:val="31"/>
        </w:rPr>
      </w:pPr>
      <w:r w:rsidRPr="004A36E1">
        <w:rPr>
          <w:rFonts w:ascii="微軟正黑體" w:eastAsia="微軟正黑體" w:hAnsi="微軟正黑體" w:cs="Arial" w:hint="eastAsia"/>
          <w:color w:val="000000"/>
          <w:kern w:val="0"/>
          <w:sz w:val="31"/>
          <w:szCs w:val="31"/>
        </w:rPr>
        <w:lastRenderedPageBreak/>
        <w:t>苗栗市育民工家學生設計的骨牌秀，還會切生日蛋糕。記者范榮達／攝影</w:t>
      </w:r>
    </w:p>
    <w:p w:rsidR="00B51A46" w:rsidRDefault="00B51A46"/>
    <w:sectPr w:rsidR="00B51A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0F"/>
    <w:rsid w:val="0012040F"/>
    <w:rsid w:val="00345ED4"/>
    <w:rsid w:val="004A36E1"/>
    <w:rsid w:val="00B5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8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9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4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4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3528">
              <w:marLeft w:val="450"/>
              <w:marRight w:val="45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4397">
                  <w:marLeft w:val="300"/>
                  <w:marRight w:val="30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6975">
                  <w:marLeft w:val="300"/>
                  <w:marRight w:val="30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5039">
                  <w:marLeft w:val="300"/>
                  <w:marRight w:val="30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.udn.com/search?keyword=%E8%8C%83%E6%A6%AE%E9%81%94" TargetMode="External"/><Relationship Id="rId5" Type="http://schemas.openxmlformats.org/officeDocument/2006/relationships/hyperlink" Target="https://video.udn.com/news/8702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2018-05-02T03:24:00Z</dcterms:created>
  <dcterms:modified xsi:type="dcterms:W3CDTF">2018-05-02T03:26:00Z</dcterms:modified>
</cp:coreProperties>
</file>