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93" w:rsidRDefault="00276893" w:rsidP="0027689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育民工家105學年度第</w:t>
      </w:r>
      <w:r w:rsidR="00335E84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學期高職優質化輔助方案計畫</w:t>
      </w:r>
    </w:p>
    <w:p w:rsidR="00276893" w:rsidRDefault="00276893" w:rsidP="00276893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863126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次管制會議記錄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時間：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863126">
        <w:rPr>
          <w:rFonts w:hint="eastAsia"/>
          <w:sz w:val="28"/>
          <w:szCs w:val="28"/>
        </w:rPr>
        <w:t>04</w:t>
      </w:r>
      <w:r>
        <w:rPr>
          <w:rFonts w:hint="eastAsia"/>
          <w:sz w:val="28"/>
          <w:szCs w:val="28"/>
        </w:rPr>
        <w:t>月</w:t>
      </w:r>
      <w:r w:rsidR="00863126">
        <w:rPr>
          <w:rFonts w:hint="eastAsia"/>
          <w:sz w:val="28"/>
          <w:szCs w:val="28"/>
        </w:rPr>
        <w:t>0</w:t>
      </w:r>
      <w:r w:rsidR="00AD65EB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AD65EB"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)16</w:t>
      </w:r>
      <w:r>
        <w:rPr>
          <w:rFonts w:hint="eastAsia"/>
          <w:sz w:val="28"/>
          <w:szCs w:val="28"/>
        </w:rPr>
        <w:t>時</w:t>
      </w:r>
      <w:r w:rsidR="00AD65EB"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地點：技藝中心。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主席：吳錦隆校長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參加人員：如簽到表</w:t>
      </w:r>
    </w:p>
    <w:p w:rsidR="00276893" w:rsidRDefault="00276893" w:rsidP="00276893">
      <w:pPr>
        <w:pStyle w:val="aa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記錄：魏玉萍</w:t>
      </w:r>
    </w:p>
    <w:p w:rsidR="00276893" w:rsidRDefault="00276893" w:rsidP="00276893">
      <w:pPr>
        <w:pStyle w:val="aa"/>
        <w:spacing w:line="500" w:lineRule="exac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8"/>
          <w:szCs w:val="28"/>
        </w:rPr>
        <w:t>六</w:t>
      </w:r>
      <w:r>
        <w:rPr>
          <w:rFonts w:ascii="Times New Roman" w:hAnsi="Times New Roman" w:hint="eastAsia"/>
          <w:sz w:val="28"/>
          <w:szCs w:val="28"/>
        </w:rPr>
        <w:t>.</w:t>
      </w:r>
      <w:r>
        <w:rPr>
          <w:rFonts w:ascii="Times New Roman" w:hAnsi="Times New Roman" w:hint="eastAsia"/>
          <w:sz w:val="28"/>
          <w:szCs w:val="28"/>
        </w:rPr>
        <w:t>會議內容：</w:t>
      </w:r>
    </w:p>
    <w:p w:rsidR="00276893" w:rsidRPr="00276893" w:rsidRDefault="00276893" w:rsidP="00276893"/>
    <w:p w:rsidR="00400E64" w:rsidRPr="00ED689F" w:rsidRDefault="00276893" w:rsidP="00E33481">
      <w:pPr>
        <w:adjustRightInd w:val="0"/>
        <w:snapToGrid w:val="0"/>
        <w:jc w:val="left"/>
        <w:rPr>
          <w:rFonts w:ascii="標楷體" w:eastAsia="標楷體" w:hAnsi="標楷體"/>
          <w:b/>
          <w:sz w:val="28"/>
          <w:szCs w:val="28"/>
        </w:rPr>
      </w:pPr>
      <w:r w:rsidRPr="00ED689F">
        <w:rPr>
          <w:rFonts w:ascii="標楷體" w:eastAsia="標楷體" w:hAnsi="標楷體" w:hint="eastAsia"/>
          <w:b/>
          <w:sz w:val="28"/>
          <w:szCs w:val="28"/>
        </w:rPr>
        <w:t>一.管制進度報告:</w:t>
      </w:r>
    </w:p>
    <w:p w:rsidR="004B0263" w:rsidRPr="00EC3AB6" w:rsidRDefault="00863126" w:rsidP="00EC3AB6">
      <w:pPr>
        <w:pStyle w:val="a9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3AB6">
        <w:rPr>
          <w:rFonts w:ascii="標楷體" w:eastAsia="標楷體" w:hAnsi="標楷體" w:hint="eastAsia"/>
          <w:b/>
          <w:sz w:val="28"/>
          <w:szCs w:val="28"/>
        </w:rPr>
        <w:t>105-2-4教師專業成長實施計畫</w:t>
      </w:r>
      <w:r w:rsidR="004B0263" w:rsidRPr="00EC3AB6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4B0263" w:rsidRPr="004B0263" w:rsidRDefault="004B0263" w:rsidP="00EC3AB6">
      <w:pPr>
        <w:pStyle w:val="a9"/>
        <w:adjustRightInd w:val="0"/>
        <w:snapToGrid w:val="0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4B0263">
        <w:rPr>
          <w:rFonts w:ascii="標楷體" w:eastAsia="標楷體" w:hAnsi="標楷體" w:hint="eastAsia"/>
          <w:sz w:val="28"/>
          <w:szCs w:val="28"/>
        </w:rPr>
        <w:t xml:space="preserve">(1) </w:t>
      </w:r>
      <w:r w:rsidR="00863126" w:rsidRPr="004B0263">
        <w:rPr>
          <w:rFonts w:ascii="標楷體" w:eastAsia="標楷體" w:hAnsi="標楷體" w:hint="eastAsia"/>
          <w:sz w:val="28"/>
          <w:szCs w:val="28"/>
        </w:rPr>
        <w:t>已於3/30</w:t>
      </w:r>
      <w:r w:rsidRPr="004B0263">
        <w:rPr>
          <w:rFonts w:ascii="標楷體" w:eastAsia="標楷體" w:hAnsi="標楷體" w:hint="eastAsia"/>
          <w:sz w:val="28"/>
          <w:szCs w:val="28"/>
        </w:rPr>
        <w:t xml:space="preserve"> 完成辦</w:t>
      </w:r>
      <w:r w:rsidR="00863126" w:rsidRPr="004B0263">
        <w:rPr>
          <w:rFonts w:ascii="標楷體" w:eastAsia="標楷體" w:hAnsi="標楷體" w:hint="eastAsia"/>
          <w:sz w:val="28"/>
          <w:szCs w:val="28"/>
        </w:rPr>
        <w:t>理</w:t>
      </w:r>
      <w:r w:rsidR="00863126" w:rsidRPr="004B0263">
        <w:rPr>
          <w:rFonts w:ascii="標楷體" w:eastAsia="標楷體" w:hAnsi="標楷體" w:hint="eastAsia"/>
          <w:bCs/>
          <w:sz w:val="28"/>
          <w:szCs w:val="28"/>
        </w:rPr>
        <w:t>辦理初階人員證認</w:t>
      </w:r>
      <w:r>
        <w:rPr>
          <w:rFonts w:ascii="標楷體" w:eastAsia="標楷體" w:hAnsi="標楷體" w:hint="eastAsia"/>
          <w:bCs/>
          <w:sz w:val="28"/>
          <w:szCs w:val="28"/>
        </w:rPr>
        <w:t>證</w:t>
      </w:r>
      <w:r w:rsidR="00863126" w:rsidRPr="004B0263">
        <w:rPr>
          <w:rFonts w:ascii="標楷體" w:eastAsia="標楷體" w:hAnsi="標楷體" w:hint="eastAsia"/>
          <w:bCs/>
          <w:sz w:val="28"/>
          <w:szCs w:val="28"/>
        </w:rPr>
        <w:t>系統操作研習</w:t>
      </w:r>
      <w:r w:rsidRPr="004B026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63126" w:rsidRDefault="004B0263" w:rsidP="00EC3AB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(2)</w:t>
      </w:r>
      <w:r w:rsidR="00863126" w:rsidRPr="004B026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B0263">
        <w:rPr>
          <w:rFonts w:ascii="標楷體" w:eastAsia="標楷體" w:hAnsi="標楷體" w:hint="eastAsia"/>
          <w:sz w:val="28"/>
          <w:szCs w:val="28"/>
        </w:rPr>
        <w:t>已於3/30</w:t>
      </w:r>
      <w:r>
        <w:rPr>
          <w:rFonts w:ascii="標楷體" w:eastAsia="標楷體" w:hAnsi="標楷體" w:hint="eastAsia"/>
          <w:sz w:val="28"/>
          <w:szCs w:val="28"/>
        </w:rPr>
        <w:t>邀請清華大學林</w:t>
      </w:r>
      <w:r w:rsidR="007642AA">
        <w:rPr>
          <w:rFonts w:ascii="標楷體" w:eastAsia="標楷體" w:hAnsi="標楷體" w:hint="eastAsia"/>
          <w:sz w:val="28"/>
          <w:szCs w:val="28"/>
        </w:rPr>
        <w:t>秋</w:t>
      </w:r>
      <w:r>
        <w:rPr>
          <w:rFonts w:ascii="標楷體" w:eastAsia="標楷體" w:hAnsi="標楷體" w:hint="eastAsia"/>
          <w:sz w:val="28"/>
          <w:szCs w:val="28"/>
        </w:rPr>
        <w:t>斌教授</w:t>
      </w:r>
      <w:r w:rsidR="007642AA">
        <w:rPr>
          <w:rFonts w:ascii="標楷體" w:eastAsia="標楷體" w:hAnsi="標楷體" w:hint="eastAsia"/>
          <w:sz w:val="28"/>
          <w:szCs w:val="28"/>
        </w:rPr>
        <w:t>主講手機也可以是教學利器研習</w:t>
      </w:r>
    </w:p>
    <w:p w:rsidR="004B0263" w:rsidRDefault="004B0263" w:rsidP="00E33481">
      <w:pPr>
        <w:adjustRightInd w:val="0"/>
        <w:snapToGrid w:val="0"/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</w:p>
    <w:p w:rsidR="00E33481" w:rsidRPr="00EC3AB6" w:rsidRDefault="004B0263" w:rsidP="00EC3AB6">
      <w:pPr>
        <w:pStyle w:val="a9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3AB6">
        <w:rPr>
          <w:rFonts w:ascii="標楷體" w:eastAsia="標楷體" w:hAnsi="標楷體" w:hint="eastAsia"/>
          <w:b/>
          <w:bCs/>
          <w:sz w:val="28"/>
          <w:szCs w:val="28"/>
        </w:rPr>
        <w:t>105-3-1-1 汽車修護證照實務技能精進計畫:</w:t>
      </w:r>
    </w:p>
    <w:p w:rsidR="004B0263" w:rsidRDefault="00E33481" w:rsidP="00EC3AB6">
      <w:pPr>
        <w:pStyle w:val="a9"/>
        <w:adjustRightInd w:val="0"/>
        <w:snapToGrid w:val="0"/>
        <w:ind w:left="4120" w:hangingChars="1300" w:hanging="36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(1) 汽車修護乙級證照研習: 已於3/3、3/10 至沛晴商行邀請曾喜鴻業師辦理完成。 </w:t>
      </w:r>
      <w:r w:rsidR="004B0263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4B0263" w:rsidRDefault="004B0263" w:rsidP="00EC3AB6">
      <w:pPr>
        <w:pStyle w:val="a9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E33481">
        <w:rPr>
          <w:rFonts w:ascii="標楷體" w:eastAsia="標楷體" w:hAnsi="標楷體" w:hint="eastAsia"/>
          <w:bCs/>
          <w:sz w:val="28"/>
          <w:szCs w:val="28"/>
        </w:rPr>
        <w:t>2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) </w:t>
      </w:r>
      <w:r w:rsidR="00E33481">
        <w:rPr>
          <w:rFonts w:ascii="標楷體" w:eastAsia="標楷體" w:hAnsi="標楷體" w:hint="eastAsia"/>
          <w:bCs/>
          <w:sz w:val="28"/>
          <w:szCs w:val="28"/>
        </w:rPr>
        <w:t>辦理汽柴油車故障排除修護實務技能教學觀察: 已於</w:t>
      </w:r>
      <w:r>
        <w:rPr>
          <w:rFonts w:ascii="標楷體" w:eastAsia="標楷體" w:hAnsi="標楷體" w:hint="eastAsia"/>
          <w:bCs/>
          <w:sz w:val="28"/>
          <w:szCs w:val="28"/>
        </w:rPr>
        <w:t>3/9、3/16邀請曾喜鴻業師</w:t>
      </w:r>
      <w:r w:rsidR="00E33481">
        <w:rPr>
          <w:rFonts w:ascii="標楷體" w:eastAsia="標楷體" w:hAnsi="標楷體" w:hint="eastAsia"/>
          <w:bCs/>
          <w:sz w:val="28"/>
          <w:szCs w:val="28"/>
        </w:rPr>
        <w:t>於本校汽車工廠辦理完成。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B0263" w:rsidRDefault="004B0263" w:rsidP="00EC3AB6">
      <w:pPr>
        <w:pStyle w:val="a9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E33481">
        <w:rPr>
          <w:rFonts w:ascii="標楷體" w:eastAsia="標楷體" w:hAnsi="標楷體" w:hint="eastAsia"/>
          <w:bCs/>
          <w:sz w:val="28"/>
          <w:szCs w:val="28"/>
        </w:rPr>
        <w:t>3</w:t>
      </w:r>
      <w:r>
        <w:rPr>
          <w:rFonts w:ascii="標楷體" w:eastAsia="標楷體" w:hAnsi="標楷體" w:hint="eastAsia"/>
          <w:bCs/>
          <w:sz w:val="28"/>
          <w:szCs w:val="28"/>
        </w:rPr>
        <w:t>) 3/17帶領學生至</w:t>
      </w:r>
      <w:r w:rsidRPr="004B0263">
        <w:rPr>
          <w:rFonts w:ascii="標楷體" w:eastAsia="標楷體" w:hAnsi="標楷體" w:hint="eastAsia"/>
          <w:bCs/>
          <w:sz w:val="28"/>
          <w:szCs w:val="28"/>
        </w:rPr>
        <w:t xml:space="preserve">中彰投分署(中區職訓局)參訪研習 </w:t>
      </w:r>
      <w:r>
        <w:rPr>
          <w:rFonts w:ascii="標楷體" w:eastAsia="標楷體" w:hAnsi="標楷體" w:hint="eastAsia"/>
          <w:bCs/>
          <w:sz w:val="28"/>
          <w:szCs w:val="28"/>
        </w:rPr>
        <w:t>，已完成。</w:t>
      </w:r>
    </w:p>
    <w:p w:rsidR="00EC3AB6" w:rsidRDefault="00EC3AB6" w:rsidP="00EC3AB6">
      <w:pPr>
        <w:pStyle w:val="a9"/>
        <w:adjustRightInd w:val="0"/>
        <w:snapToGrid w:val="0"/>
        <w:ind w:left="104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(4) </w:t>
      </w:r>
      <w:r>
        <w:rPr>
          <w:rFonts w:eastAsia="標楷體" w:hint="eastAsia"/>
          <w:sz w:val="28"/>
          <w:szCs w:val="28"/>
        </w:rPr>
        <w:t xml:space="preserve">3/30 </w:t>
      </w:r>
      <w:r w:rsidRPr="00F37FF2">
        <w:rPr>
          <w:rFonts w:ascii="Times New Roman" w:eastAsia="標楷體" w:hAnsi="Times New Roman"/>
          <w:kern w:val="0"/>
          <w:sz w:val="28"/>
          <w:szCs w:val="28"/>
        </w:rPr>
        <w:t>辦理教師教學改進研討會</w:t>
      </w:r>
      <w:r w:rsidRPr="00F37FF2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EC3AB6" w:rsidRDefault="00EC3AB6" w:rsidP="00EC3AB6">
      <w:pPr>
        <w:pStyle w:val="a9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</w:p>
    <w:p w:rsidR="00E33481" w:rsidRPr="00EC3AB6" w:rsidRDefault="00E33481" w:rsidP="00EC3AB6">
      <w:pPr>
        <w:pStyle w:val="a9"/>
        <w:numPr>
          <w:ilvl w:val="0"/>
          <w:numId w:val="4"/>
        </w:numPr>
        <w:adjustRightInd w:val="0"/>
        <w:snapToGrid w:val="0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EC3AB6">
        <w:rPr>
          <w:rFonts w:ascii="標楷體" w:eastAsia="標楷體" w:hAnsi="標楷體" w:hint="eastAsia"/>
          <w:b/>
          <w:bCs/>
          <w:sz w:val="28"/>
          <w:szCs w:val="28"/>
        </w:rPr>
        <w:t xml:space="preserve">105-4-2-1 新能源電動車維修技能實施計畫: </w:t>
      </w:r>
    </w:p>
    <w:p w:rsidR="00E33481" w:rsidRPr="00E33481" w:rsidRDefault="00E33481" w:rsidP="00EC3AB6">
      <w:pPr>
        <w:adjustRightInd w:val="0"/>
        <w:snapToGrid w:val="0"/>
        <w:ind w:leftChars="200"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33481"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E33481">
        <w:rPr>
          <w:rFonts w:ascii="標楷體" w:eastAsia="標楷體" w:hAnsi="標楷體" w:hint="eastAsia"/>
          <w:bCs/>
          <w:sz w:val="28"/>
          <w:szCs w:val="28"/>
        </w:rPr>
        <w:t>辦理汽車鈑噴實務技能教師增能研習: 3/17、3/24 於上元汽車邀請詹宇</w:t>
      </w:r>
    </w:p>
    <w:p w:rsidR="00E33481" w:rsidRDefault="00E33481" w:rsidP="00EC3AB6">
      <w:pPr>
        <w:adjustRightInd w:val="0"/>
        <w:snapToGrid w:val="0"/>
        <w:ind w:leftChars="432" w:left="1037"/>
        <w:jc w:val="both"/>
        <w:rPr>
          <w:rFonts w:ascii="標楷體" w:eastAsia="標楷體" w:hAnsi="標楷體"/>
          <w:bCs/>
          <w:sz w:val="28"/>
          <w:szCs w:val="28"/>
        </w:rPr>
      </w:pPr>
      <w:r w:rsidRPr="00E33481">
        <w:rPr>
          <w:rFonts w:ascii="標楷體" w:eastAsia="標楷體" w:hAnsi="標楷體" w:hint="eastAsia"/>
          <w:bCs/>
          <w:sz w:val="28"/>
          <w:szCs w:val="28"/>
        </w:rPr>
        <w:t>辰</w:t>
      </w:r>
      <w:r>
        <w:rPr>
          <w:rFonts w:ascii="標楷體" w:eastAsia="標楷體" w:hAnsi="標楷體" w:hint="eastAsia"/>
          <w:bCs/>
          <w:sz w:val="28"/>
          <w:szCs w:val="28"/>
        </w:rPr>
        <w:t>業師辦理完成。</w:t>
      </w:r>
      <w:r w:rsidRPr="00E33481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E33481" w:rsidRDefault="00E33481" w:rsidP="00EC3AB6">
      <w:pPr>
        <w:adjustRightInd w:val="0"/>
        <w:snapToGrid w:val="0"/>
        <w:ind w:leftChars="150" w:left="92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(2) </w:t>
      </w:r>
      <w:r w:rsidRPr="00E33481">
        <w:rPr>
          <w:rFonts w:ascii="標楷體" w:eastAsia="標楷體" w:hAnsi="標楷體" w:hint="eastAsia"/>
          <w:bCs/>
          <w:sz w:val="28"/>
          <w:szCs w:val="28"/>
        </w:rPr>
        <w:t>辦理汽車鈑噴實務教學觀察</w:t>
      </w:r>
      <w:r>
        <w:rPr>
          <w:rFonts w:ascii="標楷體" w:eastAsia="標楷體" w:hAnsi="標楷體" w:hint="eastAsia"/>
          <w:bCs/>
          <w:sz w:val="28"/>
          <w:szCs w:val="28"/>
        </w:rPr>
        <w:t>: 已於3/15、3/22 邀請</w:t>
      </w:r>
      <w:r w:rsidRPr="00E33481">
        <w:rPr>
          <w:rFonts w:ascii="標楷體" w:eastAsia="標楷體" w:hAnsi="標楷體" w:hint="eastAsia"/>
          <w:bCs/>
          <w:sz w:val="28"/>
          <w:szCs w:val="28"/>
        </w:rPr>
        <w:t>詹宇辰</w:t>
      </w:r>
      <w:r>
        <w:rPr>
          <w:rFonts w:ascii="標楷體" w:eastAsia="標楷體" w:hAnsi="標楷體" w:hint="eastAsia"/>
          <w:bCs/>
          <w:sz w:val="28"/>
          <w:szCs w:val="28"/>
        </w:rPr>
        <w:t>業師於本校汽車工廠辦理完成。</w:t>
      </w:r>
    </w:p>
    <w:p w:rsidR="00EC3AB6" w:rsidRDefault="00EC3AB6" w:rsidP="00EC3AB6">
      <w:pPr>
        <w:adjustRightInd w:val="0"/>
        <w:snapToGrid w:val="0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(3)</w:t>
      </w:r>
      <w:r w:rsidRPr="00477392">
        <w:rPr>
          <w:rFonts w:ascii="標楷體" w:eastAsia="標楷體" w:hAnsi="標楷體" w:hint="eastAsia"/>
          <w:sz w:val="28"/>
          <w:szCs w:val="28"/>
        </w:rPr>
        <w:t>辦理</w:t>
      </w:r>
      <w:r w:rsidRPr="00477392">
        <w:rPr>
          <w:rFonts w:ascii="標楷體" w:eastAsia="標楷體" w:hAnsi="標楷體"/>
          <w:sz w:val="28"/>
          <w:szCs w:val="28"/>
        </w:rPr>
        <w:t>參訪勞動部勞動力發展署中彰投分署汽車純電動、油電混合、燃料電池等修護教學經驗交流研習</w:t>
      </w:r>
      <w:r>
        <w:rPr>
          <w:rFonts w:ascii="標楷體" w:eastAsia="標楷體" w:hAnsi="標楷體" w:hint="eastAsia"/>
          <w:sz w:val="28"/>
          <w:szCs w:val="28"/>
        </w:rPr>
        <w:t>: 已於3/24辦理完成。</w:t>
      </w:r>
    </w:p>
    <w:p w:rsidR="00EC3AB6" w:rsidRPr="00E33481" w:rsidRDefault="00EC3AB6" w:rsidP="00235C94">
      <w:pPr>
        <w:adjustRightInd w:val="0"/>
        <w:snapToGrid w:val="0"/>
        <w:spacing w:line="240" w:lineRule="auto"/>
        <w:ind w:leftChars="150" w:left="92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</w:p>
    <w:p w:rsidR="00EC3AB6" w:rsidRDefault="00205217" w:rsidP="00EC3AB6">
      <w:pPr>
        <w:pStyle w:val="a9"/>
        <w:numPr>
          <w:ilvl w:val="0"/>
          <w:numId w:val="5"/>
        </w:numPr>
        <w:adjustRightInd w:val="0"/>
        <w:snapToGrid w:val="0"/>
        <w:spacing w:line="24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EC3AB6">
        <w:rPr>
          <w:rFonts w:ascii="標楷體" w:eastAsia="標楷體" w:hAnsi="標楷體" w:hint="eastAsia"/>
          <w:b/>
          <w:sz w:val="28"/>
          <w:szCs w:val="28"/>
        </w:rPr>
        <w:t>105-4-2-2 智慧型機器人的應用實施計畫:</w:t>
      </w:r>
    </w:p>
    <w:p w:rsidR="00EC3AB6" w:rsidRPr="00EC3AB6" w:rsidRDefault="00EC3AB6" w:rsidP="00EC3AB6">
      <w:pPr>
        <w:pStyle w:val="a9"/>
        <w:adjustRightInd w:val="0"/>
        <w:snapToGrid w:val="0"/>
        <w:spacing w:line="240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</w:p>
    <w:p w:rsidR="00205217" w:rsidRDefault="00205217" w:rsidP="00EC3AB6">
      <w:pPr>
        <w:adjustRightInd w:val="0"/>
        <w:snapToGrid w:val="0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 3/15 辦理智慧型機器人的應用研習:邀請嚴宏成經理於本校電腦A教室，辦理完成。</w:t>
      </w:r>
    </w:p>
    <w:p w:rsidR="00205217" w:rsidRDefault="00205217" w:rsidP="00EC3AB6">
      <w:pPr>
        <w:adjustRightInd w:val="0"/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 3/20邀請育達科大吳振鋒主任至校辦理智慧型機器人的應用研習。</w:t>
      </w:r>
    </w:p>
    <w:p w:rsidR="00205217" w:rsidRDefault="00205217" w:rsidP="00EC3AB6">
      <w:pPr>
        <w:adjustRightInd w:val="0"/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 3/24 資電科主任帶領資電科學生至育達科技大學資訊管理系參訪。</w:t>
      </w:r>
    </w:p>
    <w:p w:rsidR="00205217" w:rsidRDefault="00205217" w:rsidP="00235C94">
      <w:pPr>
        <w:adjustRightInd w:val="0"/>
        <w:snapToGrid w:val="0"/>
        <w:spacing w:line="240" w:lineRule="auto"/>
        <w:ind w:left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br/>
        <w:t>二. 臨時動議:</w:t>
      </w:r>
    </w:p>
    <w:p w:rsidR="00205217" w:rsidRDefault="00E91615" w:rsidP="00597FEE">
      <w:pPr>
        <w:adjustRightInd w:val="0"/>
        <w:snapToGrid w:val="0"/>
        <w:ind w:leftChars="200" w:left="760" w:hangingChars="100" w:hanging="280"/>
        <w:jc w:val="both"/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205217" w:rsidRPr="00205217">
        <w:rPr>
          <w:rFonts w:ascii="標楷體" w:eastAsia="標楷體" w:hAnsi="標楷體" w:hint="eastAsia"/>
          <w:sz w:val="28"/>
          <w:szCs w:val="28"/>
        </w:rPr>
        <w:t>3/30高職優質化工作小組來信通知</w:t>
      </w:r>
      <w:r w:rsidR="00205217" w:rsidRPr="002052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有關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106高職優質化計畫書</w:t>
      </w:r>
      <w:r w:rsidR="00205217" w:rsidRPr="002052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部分辦理項目與其方案量化指標無法對應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，故</w:t>
      </w:r>
      <w:r w:rsidR="00205217" w:rsidRPr="002052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原指標僅侷限於單一辦理項目改為開放式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。 </w:t>
      </w:r>
      <w:r w:rsidR="00205217" w:rsidRPr="002052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即</w:t>
      </w:r>
      <w:r w:rsidR="00205217" w:rsidRPr="00E9161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「</w:t>
      </w:r>
      <w:r w:rsidR="00205217" w:rsidRPr="00E91615">
        <w:rPr>
          <w:rStyle w:val="af"/>
          <w:rFonts w:ascii="標楷體" w:eastAsia="標楷體" w:hAnsi="標楷體" w:hint="eastAsia"/>
          <w:b w:val="0"/>
          <w:sz w:val="28"/>
          <w:szCs w:val="28"/>
          <w:shd w:val="clear" w:color="auto" w:fill="FFFFFF"/>
        </w:rPr>
        <w:t>方案指標</w:t>
      </w:r>
      <w:r w:rsidR="00205217" w:rsidRPr="00E9161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="00205217" w:rsidRPr="00E91615">
        <w:rPr>
          <w:rFonts w:ascii="標楷體" w:eastAsia="標楷體" w:hAnsi="標楷體" w:hint="eastAsia"/>
          <w:sz w:val="28"/>
          <w:szCs w:val="28"/>
          <w:shd w:val="clear" w:color="auto" w:fill="FFFFFF"/>
        </w:rPr>
        <w:t>（包含量化、質化）及</w:t>
      </w:r>
      <w:r w:rsidR="00205217" w:rsidRPr="00E9161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「</w:t>
      </w:r>
      <w:r w:rsidR="00205217" w:rsidRPr="00E91615">
        <w:rPr>
          <w:rStyle w:val="af"/>
          <w:rFonts w:ascii="標楷體" w:eastAsia="標楷體" w:hAnsi="標楷體" w:hint="eastAsia"/>
          <w:b w:val="0"/>
          <w:sz w:val="28"/>
          <w:szCs w:val="28"/>
          <w:shd w:val="clear" w:color="auto" w:fill="FFFFFF"/>
        </w:rPr>
        <w:t>校定量化指標</w:t>
      </w:r>
      <w:r w:rsidR="00205217" w:rsidRPr="00E91615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="00205217" w:rsidRPr="002052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可由學校自行選擇與各辦理項目對應，</w:t>
      </w:r>
      <w:r w:rsidR="00205217" w:rsidRPr="0020521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不再受限於各辦理項目</w:t>
      </w:r>
      <w:r w:rsidR="00205217" w:rsidRPr="0020521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方案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。變更後的方案指標已mail至各子計畫承辦人信箱，供各子計畫承辦人參閱。</w:t>
      </w:r>
    </w:p>
    <w:p w:rsidR="00235C94" w:rsidRDefault="00235C94" w:rsidP="00235C94">
      <w:pPr>
        <w:adjustRightInd w:val="0"/>
        <w:snapToGrid w:val="0"/>
        <w:spacing w:line="240" w:lineRule="auto"/>
        <w:ind w:leftChars="200" w:left="760" w:hangingChars="100" w:hanging="280"/>
        <w:jc w:val="both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E91615" w:rsidRDefault="00E91615" w:rsidP="00597FEE">
      <w:pPr>
        <w:adjustRightInd w:val="0"/>
        <w:snapToGrid w:val="0"/>
        <w:ind w:leftChars="200" w:left="760" w:hangingChars="100" w:hanging="280"/>
        <w:jc w:val="both"/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2.請各子計畫承辦人於4/7下班前將106計畫書和105期中檢核表傳至設備組，並於4/11召開第二次協調會。</w:t>
      </w:r>
      <w:r w:rsidR="00235C9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106-2(A2)推動創新多元教學計畫以培養乙級證照為主，目前只有汽車科提出計畫，請各科主任於4/8前完成。</w:t>
      </w:r>
    </w:p>
    <w:p w:rsidR="00235C94" w:rsidRDefault="00235C94" w:rsidP="00235C94">
      <w:pPr>
        <w:adjustRightInd w:val="0"/>
        <w:snapToGrid w:val="0"/>
        <w:spacing w:line="240" w:lineRule="auto"/>
        <w:ind w:leftChars="200" w:left="760" w:hangingChars="100" w:hanging="280"/>
        <w:jc w:val="both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</w:p>
    <w:p w:rsidR="00E91615" w:rsidRDefault="00EC3AB6" w:rsidP="00597FEE">
      <w:pPr>
        <w:adjustRightInd w:val="0"/>
        <w:snapToGrid w:val="0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3.期中檢核報告尚未繳交有105-3-2烘焙乙級輔導計畫、105-4-2-2智慧型機</w:t>
      </w:r>
      <w:r w:rsidR="0033062A">
        <w:rPr>
          <w:rFonts w:ascii="標楷體" w:eastAsia="標楷體" w:hAnsi="標楷體" w:hint="eastAsia"/>
          <w:sz w:val="28"/>
          <w:szCs w:val="28"/>
        </w:rPr>
        <w:t>器人的應用實施計畫，請於4/7完成傳至設備組彙整。</w:t>
      </w:r>
    </w:p>
    <w:p w:rsidR="00235C94" w:rsidRDefault="00235C94" w:rsidP="00235C94">
      <w:pPr>
        <w:adjustRightInd w:val="0"/>
        <w:snapToGrid w:val="0"/>
        <w:spacing w:line="240" w:lineRule="auto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33062A" w:rsidRDefault="0033062A" w:rsidP="00597FEE">
      <w:pPr>
        <w:adjustRightInd w:val="0"/>
        <w:snapToGrid w:val="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 106高職優質化子計畫書尚有</w:t>
      </w:r>
      <w:r w:rsidR="00866877">
        <w:rPr>
          <w:rFonts w:ascii="標楷體" w:eastAsia="標楷體" w:hAnsi="標楷體" w:hint="eastAsia"/>
          <w:sz w:val="28"/>
          <w:szCs w:val="28"/>
        </w:rPr>
        <w:t>B2 強化學校辦學體質資電科尚未提出計畫，煩請於4/8完成子計畫。</w:t>
      </w:r>
    </w:p>
    <w:p w:rsidR="00866877" w:rsidRDefault="00866877" w:rsidP="00235C94">
      <w:pPr>
        <w:adjustRightInd w:val="0"/>
        <w:snapToGrid w:val="0"/>
        <w:spacing w:line="240" w:lineRule="auto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235C94" w:rsidRDefault="00E91615" w:rsidP="00866877">
      <w:pPr>
        <w:adjustRightInd w:val="0"/>
        <w:snapToGrid w:val="0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 主席裁示:</w:t>
      </w:r>
      <w:r w:rsidR="00EC3AB6">
        <w:rPr>
          <w:rFonts w:ascii="標楷體" w:eastAsia="標楷體" w:hAnsi="標楷體" w:hint="eastAsia"/>
          <w:sz w:val="28"/>
          <w:szCs w:val="28"/>
        </w:rPr>
        <w:t>請各子計畫承辦人如期將106高職優質化子計畫書完成，並於4/11召開第二次協調會。</w:t>
      </w:r>
    </w:p>
    <w:p w:rsidR="00E91615" w:rsidRDefault="00E91615" w:rsidP="00866877">
      <w:pPr>
        <w:adjustRightInd w:val="0"/>
        <w:snapToGrid w:val="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四: 散會:</w:t>
      </w:r>
      <w:r w:rsidR="00EC3AB6">
        <w:rPr>
          <w:rFonts w:ascii="標楷體" w:eastAsia="標楷體" w:hAnsi="標楷體" w:hint="eastAsia"/>
          <w:sz w:val="28"/>
          <w:szCs w:val="28"/>
        </w:rPr>
        <w:t>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989"/>
        <w:gridCol w:w="4989"/>
      </w:tblGrid>
      <w:tr w:rsidR="00866877" w:rsidRPr="007A4C53" w:rsidTr="00E94F9B">
        <w:trPr>
          <w:trHeight w:val="1787"/>
          <w:tblHeader/>
        </w:trPr>
        <w:tc>
          <w:tcPr>
            <w:tcW w:w="5000" w:type="pct"/>
            <w:gridSpan w:val="2"/>
            <w:vAlign w:val="center"/>
          </w:tcPr>
          <w:p w:rsidR="00866877" w:rsidRPr="00B47766" w:rsidRDefault="00866877" w:rsidP="00E94F9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47766">
              <w:rPr>
                <w:rFonts w:eastAsia="標楷體" w:hAnsi="標楷體"/>
                <w:sz w:val="28"/>
                <w:szCs w:val="28"/>
              </w:rPr>
              <w:lastRenderedPageBreak/>
              <w:t>育民工家</w:t>
            </w:r>
            <w:r w:rsidRPr="00B47766">
              <w:rPr>
                <w:rFonts w:eastAsia="標楷體"/>
                <w:sz w:val="28"/>
                <w:szCs w:val="28"/>
              </w:rPr>
              <w:t>10</w:t>
            </w:r>
            <w:r w:rsidRPr="00B47766">
              <w:rPr>
                <w:rFonts w:eastAsia="標楷體" w:hint="eastAsia"/>
                <w:sz w:val="28"/>
                <w:szCs w:val="28"/>
              </w:rPr>
              <w:t>5</w:t>
            </w:r>
            <w:r w:rsidRPr="00B47766">
              <w:rPr>
                <w:rFonts w:eastAsia="標楷體" w:hAnsi="標楷體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B47766">
              <w:rPr>
                <w:rFonts w:eastAsia="標楷體" w:hAnsi="標楷體"/>
                <w:sz w:val="28"/>
                <w:szCs w:val="28"/>
              </w:rPr>
              <w:t>學期</w:t>
            </w:r>
            <w:r w:rsidRPr="00B47766">
              <w:rPr>
                <w:rFonts w:ascii="標楷體" w:eastAsia="標楷體" w:hAnsi="標楷體" w:hint="eastAsia"/>
                <w:sz w:val="28"/>
                <w:szCs w:val="28"/>
              </w:rPr>
              <w:t>高職優質化輔助方案計畫第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47766">
              <w:rPr>
                <w:rFonts w:ascii="標楷體" w:eastAsia="標楷體" w:hAnsi="標楷體" w:hint="eastAsia"/>
                <w:sz w:val="28"/>
                <w:szCs w:val="28"/>
              </w:rPr>
              <w:t>次管制會議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866877" w:rsidRPr="007A4C53" w:rsidRDefault="00866877" w:rsidP="00E94F9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間：</w:t>
            </w:r>
            <w:r w:rsidRPr="007A4C53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A4C53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04</w:t>
            </w:r>
            <w:r w:rsidRPr="007A4C53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07</w:t>
            </w:r>
            <w:r w:rsidRPr="007A4C53">
              <w:rPr>
                <w:rFonts w:eastAsia="標楷體" w:hAnsi="標楷體"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7A4C53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Pr="007A4C53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866877" w:rsidRPr="007A4C53" w:rsidRDefault="00866877" w:rsidP="00E94F9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地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點：</w:t>
            </w:r>
            <w:r>
              <w:rPr>
                <w:rFonts w:eastAsia="標楷體" w:hAnsi="標楷體" w:hint="eastAsia"/>
                <w:sz w:val="28"/>
                <w:szCs w:val="28"/>
              </w:rPr>
              <w:t>技藝中心</w:t>
            </w:r>
          </w:p>
        </w:tc>
      </w:tr>
      <w:tr w:rsidR="00866877" w:rsidRPr="007A4C53" w:rsidTr="00E94F9B">
        <w:trPr>
          <w:trHeight w:hRule="exact" w:val="3402"/>
        </w:trPr>
        <w:tc>
          <w:tcPr>
            <w:tcW w:w="2500" w:type="pct"/>
            <w:vAlign w:val="center"/>
          </w:tcPr>
          <w:p w:rsidR="00866877" w:rsidRPr="007A4C53" w:rsidRDefault="00866877" w:rsidP="00E94F9B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1" name="圖片 10" descr="DSC_0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6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66877" w:rsidRPr="007A4C53" w:rsidRDefault="00597FEE" w:rsidP="00E94F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7" name="圖片 16" descr="DSC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6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877" w:rsidRPr="007A4C53" w:rsidTr="00E94F9B">
        <w:trPr>
          <w:trHeight w:val="567"/>
        </w:trPr>
        <w:tc>
          <w:tcPr>
            <w:tcW w:w="2500" w:type="pct"/>
            <w:vAlign w:val="center"/>
          </w:tcPr>
          <w:p w:rsidR="00866877" w:rsidRPr="00B54530" w:rsidRDefault="00866877" w:rsidP="00E94F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執行進度報告</w:t>
            </w:r>
          </w:p>
        </w:tc>
        <w:tc>
          <w:tcPr>
            <w:tcW w:w="2500" w:type="pct"/>
            <w:vAlign w:val="center"/>
          </w:tcPr>
          <w:p w:rsidR="00866877" w:rsidRPr="00B54530" w:rsidRDefault="00597FEE" w:rsidP="00E94F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執行進度報告</w:t>
            </w:r>
          </w:p>
        </w:tc>
      </w:tr>
      <w:tr w:rsidR="00866877" w:rsidRPr="007A4C53" w:rsidTr="00E94F9B">
        <w:trPr>
          <w:trHeight w:hRule="exact" w:val="3402"/>
        </w:trPr>
        <w:tc>
          <w:tcPr>
            <w:tcW w:w="2500" w:type="pct"/>
            <w:vAlign w:val="center"/>
          </w:tcPr>
          <w:p w:rsidR="00866877" w:rsidRPr="007A4C53" w:rsidRDefault="00866877" w:rsidP="00E94F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3" name="圖片 12" descr="DSC_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7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66877" w:rsidRPr="007A4C53" w:rsidRDefault="00866877" w:rsidP="00E94F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4" name="圖片 13" descr="DSC_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877" w:rsidRPr="007A4C53" w:rsidTr="00E94F9B">
        <w:trPr>
          <w:trHeight w:val="567"/>
        </w:trPr>
        <w:tc>
          <w:tcPr>
            <w:tcW w:w="2500" w:type="pct"/>
            <w:vAlign w:val="center"/>
          </w:tcPr>
          <w:p w:rsidR="00866877" w:rsidRPr="00B54530" w:rsidRDefault="00597FEE" w:rsidP="00E94F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教務主任叮嚀繳交子計畫時間</w:t>
            </w:r>
          </w:p>
        </w:tc>
        <w:tc>
          <w:tcPr>
            <w:tcW w:w="2500" w:type="pct"/>
            <w:vAlign w:val="center"/>
          </w:tcPr>
          <w:p w:rsidR="00866877" w:rsidRPr="00BD18B4" w:rsidRDefault="00597FEE" w:rsidP="00E94F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</w:tc>
      </w:tr>
      <w:tr w:rsidR="00866877" w:rsidRPr="007A4C53" w:rsidTr="00E94F9B">
        <w:trPr>
          <w:trHeight w:hRule="exact" w:val="3402"/>
        </w:trPr>
        <w:tc>
          <w:tcPr>
            <w:tcW w:w="2500" w:type="pct"/>
            <w:vAlign w:val="center"/>
          </w:tcPr>
          <w:p w:rsidR="00866877" w:rsidRPr="007A4C53" w:rsidRDefault="00866877" w:rsidP="00E94F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5" name="圖片 14" descr="DSC_0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66877" w:rsidRPr="007A4C53" w:rsidRDefault="00866877" w:rsidP="00E94F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170"/>
                  <wp:effectExtent l="19050" t="0" r="9525" b="0"/>
                  <wp:docPr id="16" name="圖片 15" descr="DSC_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79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877" w:rsidRPr="007A4C53" w:rsidTr="00E94F9B">
        <w:trPr>
          <w:trHeight w:val="567"/>
        </w:trPr>
        <w:tc>
          <w:tcPr>
            <w:tcW w:w="2500" w:type="pct"/>
            <w:vAlign w:val="center"/>
          </w:tcPr>
          <w:p w:rsidR="00866877" w:rsidRPr="00B54530" w:rsidRDefault="00597FEE" w:rsidP="00E94F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提醒4/11召開第二次協調會</w:t>
            </w:r>
          </w:p>
        </w:tc>
        <w:tc>
          <w:tcPr>
            <w:tcW w:w="2500" w:type="pct"/>
            <w:vAlign w:val="center"/>
          </w:tcPr>
          <w:p w:rsidR="00866877" w:rsidRPr="00B54530" w:rsidRDefault="00866877" w:rsidP="00E94F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校長講評</w:t>
            </w:r>
          </w:p>
        </w:tc>
      </w:tr>
    </w:tbl>
    <w:p w:rsidR="00CB410D" w:rsidRPr="00CB410D" w:rsidRDefault="00CB410D" w:rsidP="00365BB0">
      <w:pPr>
        <w:jc w:val="left"/>
        <w:rPr>
          <w:rFonts w:ascii="標楷體" w:eastAsia="標楷體" w:hAnsi="標楷體"/>
        </w:rPr>
      </w:pPr>
    </w:p>
    <w:sectPr w:rsidR="00CB410D" w:rsidRPr="00CB410D" w:rsidSect="00CF67A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19" w:rsidRDefault="006F4119" w:rsidP="00E749EB">
      <w:pPr>
        <w:spacing w:line="240" w:lineRule="auto"/>
      </w:pPr>
      <w:r>
        <w:separator/>
      </w:r>
    </w:p>
  </w:endnote>
  <w:endnote w:type="continuationSeparator" w:id="1">
    <w:p w:rsidR="006F4119" w:rsidRDefault="006F4119" w:rsidP="00E7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19" w:rsidRDefault="006F4119" w:rsidP="00E749EB">
      <w:pPr>
        <w:spacing w:line="240" w:lineRule="auto"/>
      </w:pPr>
      <w:r>
        <w:separator/>
      </w:r>
    </w:p>
  </w:footnote>
  <w:footnote w:type="continuationSeparator" w:id="1">
    <w:p w:rsidR="006F4119" w:rsidRDefault="006F4119" w:rsidP="00E74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E0D"/>
    <w:multiLevelType w:val="hybridMultilevel"/>
    <w:tmpl w:val="1B002756"/>
    <w:lvl w:ilvl="0" w:tplc="04090001">
      <w:start w:val="1"/>
      <w:numFmt w:val="bullet"/>
      <w:lvlText w:val="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">
    <w:nsid w:val="318456C1"/>
    <w:multiLevelType w:val="multilevel"/>
    <w:tmpl w:val="9A6ED36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（%5）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0509E1"/>
    <w:multiLevelType w:val="hybridMultilevel"/>
    <w:tmpl w:val="3F667878"/>
    <w:lvl w:ilvl="0" w:tplc="D18EE808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D2751C"/>
    <w:multiLevelType w:val="hybridMultilevel"/>
    <w:tmpl w:val="08306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137A75"/>
    <w:multiLevelType w:val="hybridMultilevel"/>
    <w:tmpl w:val="74985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7A9"/>
    <w:rsid w:val="00101D06"/>
    <w:rsid w:val="00107858"/>
    <w:rsid w:val="00113756"/>
    <w:rsid w:val="00135528"/>
    <w:rsid w:val="00165F59"/>
    <w:rsid w:val="00205217"/>
    <w:rsid w:val="00224FA1"/>
    <w:rsid w:val="00235C94"/>
    <w:rsid w:val="00276893"/>
    <w:rsid w:val="00283F56"/>
    <w:rsid w:val="002D1D03"/>
    <w:rsid w:val="0033062A"/>
    <w:rsid w:val="00335E84"/>
    <w:rsid w:val="00365BB0"/>
    <w:rsid w:val="003A4C2E"/>
    <w:rsid w:val="00400E64"/>
    <w:rsid w:val="00453CAD"/>
    <w:rsid w:val="004B0263"/>
    <w:rsid w:val="005020B1"/>
    <w:rsid w:val="00510407"/>
    <w:rsid w:val="00536301"/>
    <w:rsid w:val="0055409B"/>
    <w:rsid w:val="00571EDE"/>
    <w:rsid w:val="00597FEE"/>
    <w:rsid w:val="0060532F"/>
    <w:rsid w:val="00613E2F"/>
    <w:rsid w:val="00687658"/>
    <w:rsid w:val="006C1D32"/>
    <w:rsid w:val="006E752C"/>
    <w:rsid w:val="006F4119"/>
    <w:rsid w:val="007272E8"/>
    <w:rsid w:val="007642AA"/>
    <w:rsid w:val="00784D22"/>
    <w:rsid w:val="007A3D32"/>
    <w:rsid w:val="00824F06"/>
    <w:rsid w:val="008270CE"/>
    <w:rsid w:val="00863126"/>
    <w:rsid w:val="00866877"/>
    <w:rsid w:val="008B03F8"/>
    <w:rsid w:val="008D1EC3"/>
    <w:rsid w:val="00936F8E"/>
    <w:rsid w:val="00986D94"/>
    <w:rsid w:val="009901CC"/>
    <w:rsid w:val="009F0538"/>
    <w:rsid w:val="00A85B22"/>
    <w:rsid w:val="00A87C45"/>
    <w:rsid w:val="00AD2224"/>
    <w:rsid w:val="00AD45A9"/>
    <w:rsid w:val="00AD65EB"/>
    <w:rsid w:val="00B661BD"/>
    <w:rsid w:val="00CB361A"/>
    <w:rsid w:val="00CB410D"/>
    <w:rsid w:val="00CC7FF0"/>
    <w:rsid w:val="00CE33D8"/>
    <w:rsid w:val="00CF67A9"/>
    <w:rsid w:val="00D32EEE"/>
    <w:rsid w:val="00D73AD7"/>
    <w:rsid w:val="00E1413B"/>
    <w:rsid w:val="00E27281"/>
    <w:rsid w:val="00E33481"/>
    <w:rsid w:val="00E749EB"/>
    <w:rsid w:val="00E91615"/>
    <w:rsid w:val="00EC3AB6"/>
    <w:rsid w:val="00EC4928"/>
    <w:rsid w:val="00ED689F"/>
    <w:rsid w:val="00F31CBA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749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7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749E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410D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CB410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10407"/>
    <w:pPr>
      <w:ind w:leftChars="200" w:left="480"/>
    </w:pPr>
  </w:style>
  <w:style w:type="paragraph" w:customStyle="1" w:styleId="aa">
    <w:name w:val="說明"/>
    <w:basedOn w:val="a4"/>
    <w:rsid w:val="00276893"/>
    <w:pPr>
      <w:tabs>
        <w:tab w:val="clear" w:pos="4153"/>
        <w:tab w:val="clear" w:pos="8306"/>
      </w:tabs>
      <w:snapToGrid/>
      <w:spacing w:line="640" w:lineRule="exact"/>
      <w:ind w:left="952" w:hanging="952"/>
      <w:jc w:val="left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2768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276893"/>
  </w:style>
  <w:style w:type="paragraph" w:styleId="ad">
    <w:name w:val="Balloon Text"/>
    <w:basedOn w:val="a"/>
    <w:link w:val="ae"/>
    <w:uiPriority w:val="99"/>
    <w:semiHidden/>
    <w:unhideWhenUsed/>
    <w:rsid w:val="00D32E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32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205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201</Words>
  <Characters>1146</Characters>
  <Application>Microsoft Office Word</Application>
  <DocSecurity>0</DocSecurity>
  <Lines>9</Lines>
  <Paragraphs>2</Paragraphs>
  <ScaleCrop>false</ScaleCrop>
  <Company>SYNNEX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3</cp:revision>
  <dcterms:created xsi:type="dcterms:W3CDTF">2017-04-07T10:58:00Z</dcterms:created>
  <dcterms:modified xsi:type="dcterms:W3CDTF">2017-04-10T03:58:00Z</dcterms:modified>
</cp:coreProperties>
</file>